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7C" w:rsidRDefault="00AB577C" w:rsidP="00AB577C">
      <w:pPr>
        <w:jc w:val="center"/>
        <w:rPr>
          <w:noProof/>
        </w:rPr>
      </w:pPr>
      <w:r>
        <w:rPr>
          <w:noProof/>
        </w:rPr>
        <mc:AlternateContent>
          <mc:Choice Requires="wps">
            <w:drawing>
              <wp:anchor distT="0" distB="0" distL="114300" distR="114300" simplePos="0" relativeHeight="251703296" behindDoc="0" locked="0" layoutInCell="1" allowOverlap="1" wp14:anchorId="259E3159" wp14:editId="40D7F441">
                <wp:simplePos x="0" y="0"/>
                <wp:positionH relativeFrom="column">
                  <wp:posOffset>-48895</wp:posOffset>
                </wp:positionH>
                <wp:positionV relativeFrom="paragraph">
                  <wp:posOffset>5055680</wp:posOffset>
                </wp:positionV>
                <wp:extent cx="4618990" cy="59309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593090"/>
                        </a:xfrm>
                        <a:prstGeom prst="rect">
                          <a:avLst/>
                        </a:prstGeom>
                        <a:noFill/>
                        <a:ln w="9525">
                          <a:noFill/>
                          <a:miter lim="800000"/>
                          <a:headEnd/>
                          <a:tailEnd/>
                        </a:ln>
                      </wps:spPr>
                      <wps:txbx>
                        <w:txbxContent>
                          <w:p w:rsidR="00393ED2" w:rsidRPr="00F76B91" w:rsidRDefault="00393ED2" w:rsidP="00DF375E">
                            <w:pPr>
                              <w:jc w:val="center"/>
                              <w:rPr>
                                <w:rFonts w:asciiTheme="majorHAnsi" w:hAnsiTheme="majorHAnsi"/>
                                <w:b/>
                                <w:color w:val="FFFFFF" w:themeColor="background1"/>
                                <w:sz w:val="72"/>
                                <w:szCs w:val="72"/>
                                <w14:shadow w14:blurRad="50800" w14:dist="38100" w14:dir="5400000" w14:sx="100000" w14:sy="100000" w14:kx="0" w14:ky="0" w14:algn="t">
                                  <w14:srgbClr w14:val="000000">
                                    <w14:alpha w14:val="60000"/>
                                  </w14:srgbClr>
                                </w14:shadow>
                              </w:rPr>
                            </w:pPr>
                            <w:r w:rsidRPr="00F76B91">
                              <w:rPr>
                                <w:rFonts w:asciiTheme="majorHAnsi" w:hAnsiTheme="majorHAnsi"/>
                                <w:b/>
                                <w:color w:val="FFFFFF" w:themeColor="background1"/>
                                <w:sz w:val="72"/>
                                <w:szCs w:val="72"/>
                                <w14:shadow w14:blurRad="50800" w14:dist="38100" w14:dir="5400000" w14:sx="100000" w14:sy="100000" w14:kx="0" w14:ky="0" w14:algn="t">
                                  <w14:srgbClr w14:val="000000">
                                    <w14:alpha w14:val="60000"/>
                                  </w14:srgbClr>
                                </w14:shadow>
                              </w:rPr>
                              <w:t>Participant Booklet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E3159" id="_x0000_t202" coordsize="21600,21600" o:spt="202" path="m,l,21600r21600,l21600,xe">
                <v:stroke joinstyle="miter"/>
                <v:path gradientshapeok="t" o:connecttype="rect"/>
              </v:shapetype>
              <v:shape id="Text Box 2" o:spid="_x0000_s1026" type="#_x0000_t202" style="position:absolute;left:0;text-align:left;margin-left:-3.85pt;margin-top:398.1pt;width:363.7pt;height:4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" filled="f" stroked="f">
                <v:textbox>
                  <w:txbxContent>
                    <w:p w:rsidR="00393ED2" w:rsidRPr="00F76B91" w:rsidRDefault="00393ED2" w:rsidP="00DF375E">
                      <w:pPr>
                        <w:jc w:val="center"/>
                        <w:rPr>
                          <w:rFonts w:asciiTheme="majorHAnsi" w:hAnsiTheme="majorHAnsi"/>
                          <w:b/>
                          <w:color w:val="FFFFFF" w:themeColor="background1"/>
                          <w:sz w:val="72"/>
                          <w:szCs w:val="72"/>
                          <w14:shadow w14:blurRad="50800" w14:dist="38100" w14:dir="5400000" w14:sx="100000" w14:sy="100000" w14:kx="0" w14:ky="0" w14:algn="t">
                            <w14:srgbClr w14:val="000000">
                              <w14:alpha w14:val="60000"/>
                            </w14:srgbClr>
                          </w14:shadow>
                        </w:rPr>
                      </w:pPr>
                      <w:r w:rsidRPr="00F76B91">
                        <w:rPr>
                          <w:rFonts w:asciiTheme="majorHAnsi" w:hAnsiTheme="majorHAnsi"/>
                          <w:b/>
                          <w:color w:val="FFFFFF" w:themeColor="background1"/>
                          <w:sz w:val="72"/>
                          <w:szCs w:val="72"/>
                          <w14:shadow w14:blurRad="50800" w14:dist="38100" w14:dir="5400000" w14:sx="100000" w14:sy="100000" w14:kx="0" w14:ky="0" w14:algn="t">
                            <w14:srgbClr w14:val="000000">
                              <w14:alpha w14:val="60000"/>
                            </w14:srgbClr>
                          </w14:shadow>
                        </w:rPr>
                        <w:t>Participant Booklet</w:t>
                      </w:r>
                    </w:p>
                  </w:txbxContent>
                </v:textbox>
              </v:shape>
            </w:pict>
          </mc:Fallback>
        </mc:AlternateContent>
      </w:r>
      <w:r>
        <w:rPr>
          <w:noProof/>
        </w:rPr>
        <w:drawing>
          <wp:anchor distT="0" distB="0" distL="114300" distR="114300" simplePos="0" relativeHeight="251662336" behindDoc="0" locked="0" layoutInCell="1" allowOverlap="1" wp14:anchorId="781447E0" wp14:editId="3D165B87">
            <wp:simplePos x="0" y="0"/>
            <wp:positionH relativeFrom="column">
              <wp:posOffset>1717675</wp:posOffset>
            </wp:positionH>
            <wp:positionV relativeFrom="paragraph">
              <wp:posOffset>5925185</wp:posOffset>
            </wp:positionV>
            <wp:extent cx="1187450" cy="952500"/>
            <wp:effectExtent l="0" t="0" r="0" b="0"/>
            <wp:wrapSquare wrapText="bothSides"/>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998417B" wp14:editId="4114F675">
                <wp:simplePos x="0" y="0"/>
                <wp:positionH relativeFrom="column">
                  <wp:posOffset>174625</wp:posOffset>
                </wp:positionH>
                <wp:positionV relativeFrom="paragraph">
                  <wp:posOffset>198755</wp:posOffset>
                </wp:positionV>
                <wp:extent cx="4232275" cy="2066290"/>
                <wp:effectExtent l="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2066290"/>
                        </a:xfrm>
                        <a:prstGeom prst="rect">
                          <a:avLst/>
                        </a:prstGeom>
                        <a:noFill/>
                        <a:ln w="9525">
                          <a:noFill/>
                          <a:miter lim="800000"/>
                          <a:headEnd/>
                          <a:tailEnd/>
                        </a:ln>
                      </wps:spPr>
                      <wps:txbx>
                        <w:txbxContent>
                          <w:p w:rsidR="00393ED2" w:rsidRPr="00DF375E" w:rsidRDefault="00393ED2" w:rsidP="003A53D1">
                            <w:pPr>
                              <w:pStyle w:val="Title"/>
                              <w:pBdr>
                                <w:bottom w:val="none" w:sz="0" w:space="0" w:color="auto"/>
                              </w:pBdr>
                              <w:jc w:val="right"/>
                              <w:rPr>
                                <w:sz w:val="48"/>
                                <w:szCs w:val="120"/>
                                <w14:shadow w14:blurRad="50800" w14:dist="38100" w14:dir="5400000" w14:sx="100000" w14:sy="100000" w14:kx="0" w14:ky="0" w14:algn="t">
                                  <w14:srgbClr w14:val="000000">
                                    <w14:alpha w14:val="60000"/>
                                  </w14:srgbClr>
                                </w14:shadow>
                              </w:rPr>
                            </w:pPr>
                            <w:r w:rsidRPr="00DF375E">
                              <w:rPr>
                                <w:rFonts w:asciiTheme="majorHAnsi" w:hAnsiTheme="majorHAnsi"/>
                                <w:color w:val="FFFFFF" w:themeColor="background1"/>
                                <w:sz w:val="48"/>
                                <w:szCs w:val="120"/>
                                <w14:shadow w14:blurRad="50800" w14:dist="38100" w14:dir="5400000" w14:sx="100000" w14:sy="100000" w14:kx="0" w14:ky="0" w14:algn="t">
                                  <w14:srgbClr w14:val="000000">
                                    <w14:alpha w14:val="60000"/>
                                  </w14:srgbClr>
                                </w14:shadow>
                              </w:rPr>
                              <w:t>IT’S TIME</w:t>
                            </w:r>
                            <w:r w:rsidRPr="00DF375E">
                              <w:rPr>
                                <w:sz w:val="48"/>
                                <w:szCs w:val="120"/>
                                <w14:shadow w14:blurRad="50800" w14:dist="38100" w14:dir="5400000" w14:sx="100000" w14:sy="100000" w14:kx="0" w14:ky="0" w14:algn="t">
                                  <w14:srgbClr w14:val="000000">
                                    <w14:alpha w14:val="60000"/>
                                  </w14:srgbClr>
                                </w14:shadow>
                              </w:rPr>
                              <w:t xml:space="preserve"> </w:t>
                            </w:r>
                          </w:p>
                          <w:p w:rsidR="00393ED2" w:rsidRPr="00DF375E" w:rsidRDefault="00393ED2" w:rsidP="003A53D1">
                            <w:pPr>
                              <w:pStyle w:val="Title"/>
                              <w:pBdr>
                                <w:bottom w:val="none" w:sz="0" w:space="0" w:color="auto"/>
                              </w:pBdr>
                              <w:jc w:val="right"/>
                              <w:rPr>
                                <w:rFonts w:asciiTheme="majorHAnsi" w:hAnsiTheme="majorHAnsi"/>
                                <w:color w:val="FFFFFF" w:themeColor="background1"/>
                                <w:sz w:val="40"/>
                                <w14:shadow w14:blurRad="50800" w14:dist="38100" w14:dir="5400000" w14:sx="100000" w14:sy="100000" w14:kx="0" w14:ky="0" w14:algn="t">
                                  <w14:srgbClr w14:val="000000">
                                    <w14:alpha w14:val="60000"/>
                                  </w14:srgbClr>
                                </w14:shadow>
                              </w:rPr>
                            </w:pPr>
                            <w:r w:rsidRPr="00DF375E">
                              <w:rPr>
                                <w:rFonts w:asciiTheme="majorHAnsi" w:hAnsiTheme="majorHAnsi"/>
                                <w:color w:val="FFFFFF" w:themeColor="background1"/>
                                <w:sz w:val="40"/>
                                <w14:shadow w14:blurRad="50800" w14:dist="38100" w14:dir="5400000" w14:sx="100000" w14:sy="100000" w14:kx="0" w14:ky="0" w14:algn="t">
                                  <w14:srgbClr w14:val="000000">
                                    <w14:alpha w14:val="60000"/>
                                  </w14:srgbClr>
                                </w14:shadow>
                              </w:rPr>
                              <w:t>Indigenous Tools and Strategies on Tobacco: Interventions, Medicines and Education</w:t>
                            </w:r>
                          </w:p>
                          <w:p w:rsidR="00393ED2" w:rsidRPr="00DF375E" w:rsidRDefault="00393ED2" w:rsidP="00DF375E">
                            <w:pPr>
                              <w:jc w:val="right"/>
                              <w:rPr>
                                <w:rFonts w:asciiTheme="majorHAnsi" w:hAnsiTheme="majorHAnsi"/>
                                <w:b/>
                                <w:color w:val="FFFFFF" w:themeColor="background1"/>
                                <w:sz w:val="28"/>
                                <w:szCs w:val="28"/>
                                <w14:shadow w14:blurRad="50800" w14:dist="38100" w14:dir="5400000" w14:sx="100000" w14:sy="100000" w14:kx="0" w14:ky="0" w14:algn="t">
                                  <w14:srgbClr w14:val="000000">
                                    <w14:alpha w14:val="60000"/>
                                  </w14:srgbClr>
                                </w14:shadow>
                              </w:rPr>
                            </w:pPr>
                            <w:bookmarkStart w:id="0" w:name="_Toc478981417"/>
                            <w:r w:rsidRPr="00DF375E">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An Inuit-specific toolkit for tobacco cessation</w:t>
                            </w:r>
                            <w:bookmarkEnd w:id="0"/>
                            <w:r w:rsidRPr="00DF375E">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8417B" id="_x0000_s1027" type="#_x0000_t202" style="position:absolute;left:0;text-align:left;margin-left:13.75pt;margin-top:15.65pt;width:333.25pt;height:1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" filled="f" stroked="f">
                <v:textbox>
                  <w:txbxContent>
                    <w:p w:rsidR="00393ED2" w:rsidRPr="00DF375E" w:rsidRDefault="00393ED2" w:rsidP="003A53D1">
                      <w:pPr>
                        <w:pStyle w:val="Title"/>
                        <w:pBdr>
                          <w:bottom w:val="none" w:sz="0" w:space="0" w:color="auto"/>
                        </w:pBdr>
                        <w:jc w:val="right"/>
                        <w:rPr>
                          <w:sz w:val="48"/>
                          <w:szCs w:val="120"/>
                          <w14:shadow w14:blurRad="50800" w14:dist="38100" w14:dir="5400000" w14:sx="100000" w14:sy="100000" w14:kx="0" w14:ky="0" w14:algn="t">
                            <w14:srgbClr w14:val="000000">
                              <w14:alpha w14:val="60000"/>
                            </w14:srgbClr>
                          </w14:shadow>
                        </w:rPr>
                      </w:pPr>
                      <w:r w:rsidRPr="00DF375E">
                        <w:rPr>
                          <w:rFonts w:asciiTheme="majorHAnsi" w:hAnsiTheme="majorHAnsi"/>
                          <w:color w:val="FFFFFF" w:themeColor="background1"/>
                          <w:sz w:val="48"/>
                          <w:szCs w:val="120"/>
                          <w14:shadow w14:blurRad="50800" w14:dist="38100" w14:dir="5400000" w14:sx="100000" w14:sy="100000" w14:kx="0" w14:ky="0" w14:algn="t">
                            <w14:srgbClr w14:val="000000">
                              <w14:alpha w14:val="60000"/>
                            </w14:srgbClr>
                          </w14:shadow>
                        </w:rPr>
                        <w:t>IT’S TIME</w:t>
                      </w:r>
                      <w:r w:rsidRPr="00DF375E">
                        <w:rPr>
                          <w:sz w:val="48"/>
                          <w:szCs w:val="120"/>
                          <w14:shadow w14:blurRad="50800" w14:dist="38100" w14:dir="5400000" w14:sx="100000" w14:sy="100000" w14:kx="0" w14:ky="0" w14:algn="t">
                            <w14:srgbClr w14:val="000000">
                              <w14:alpha w14:val="60000"/>
                            </w14:srgbClr>
                          </w14:shadow>
                        </w:rPr>
                        <w:t xml:space="preserve"> </w:t>
                      </w:r>
                    </w:p>
                    <w:p w:rsidR="00393ED2" w:rsidRPr="00DF375E" w:rsidRDefault="00393ED2" w:rsidP="003A53D1">
                      <w:pPr>
                        <w:pStyle w:val="Title"/>
                        <w:pBdr>
                          <w:bottom w:val="none" w:sz="0" w:space="0" w:color="auto"/>
                        </w:pBdr>
                        <w:jc w:val="right"/>
                        <w:rPr>
                          <w:rFonts w:asciiTheme="majorHAnsi" w:hAnsiTheme="majorHAnsi"/>
                          <w:color w:val="FFFFFF" w:themeColor="background1"/>
                          <w:sz w:val="40"/>
                          <w14:shadow w14:blurRad="50800" w14:dist="38100" w14:dir="5400000" w14:sx="100000" w14:sy="100000" w14:kx="0" w14:ky="0" w14:algn="t">
                            <w14:srgbClr w14:val="000000">
                              <w14:alpha w14:val="60000"/>
                            </w14:srgbClr>
                          </w14:shadow>
                        </w:rPr>
                      </w:pPr>
                      <w:r w:rsidRPr="00DF375E">
                        <w:rPr>
                          <w:rFonts w:asciiTheme="majorHAnsi" w:hAnsiTheme="majorHAnsi"/>
                          <w:color w:val="FFFFFF" w:themeColor="background1"/>
                          <w:sz w:val="40"/>
                          <w14:shadow w14:blurRad="50800" w14:dist="38100" w14:dir="5400000" w14:sx="100000" w14:sy="100000" w14:kx="0" w14:ky="0" w14:algn="t">
                            <w14:srgbClr w14:val="000000">
                              <w14:alpha w14:val="60000"/>
                            </w14:srgbClr>
                          </w14:shadow>
                        </w:rPr>
                        <w:t>Indigenous Tools and Strategies on Tobacco: Interventions, Medicines and Education</w:t>
                      </w:r>
                    </w:p>
                    <w:p w:rsidR="00393ED2" w:rsidRPr="00DF375E" w:rsidRDefault="00393ED2" w:rsidP="00DF375E">
                      <w:pPr>
                        <w:jc w:val="right"/>
                        <w:rPr>
                          <w:rFonts w:asciiTheme="majorHAnsi" w:hAnsiTheme="majorHAnsi"/>
                          <w:b/>
                          <w:color w:val="FFFFFF" w:themeColor="background1"/>
                          <w:sz w:val="28"/>
                          <w:szCs w:val="28"/>
                          <w14:shadow w14:blurRad="50800" w14:dist="38100" w14:dir="5400000" w14:sx="100000" w14:sy="100000" w14:kx="0" w14:ky="0" w14:algn="t">
                            <w14:srgbClr w14:val="000000">
                              <w14:alpha w14:val="60000"/>
                            </w14:srgbClr>
                          </w14:shadow>
                        </w:rPr>
                      </w:pPr>
                      <w:bookmarkStart w:id="1" w:name="_Toc478981417"/>
                      <w:r w:rsidRPr="00DF375E">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An Inuit-specific toolkit for tobacco cessation</w:t>
                      </w:r>
                      <w:bookmarkEnd w:id="1"/>
                      <w:r w:rsidRPr="00DF375E">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 xml:space="preserve"> </w:t>
                      </w:r>
                    </w:p>
                  </w:txbxContent>
                </v:textbox>
              </v:shape>
            </w:pict>
          </mc:Fallback>
        </mc:AlternateContent>
      </w:r>
      <w:r>
        <w:rPr>
          <w:rFonts w:ascii="Times New Roman" w:hAnsi="Times New Roman"/>
          <w:noProof/>
          <w:sz w:val="24"/>
          <w:szCs w:val="24"/>
        </w:rPr>
        <w:drawing>
          <wp:inline distT="0" distB="0" distL="0" distR="0" wp14:anchorId="5C3FBA1F" wp14:editId="13D42C61">
            <wp:extent cx="4571039" cy="5771408"/>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12096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5772621"/>
                    </a:xfrm>
                    <a:prstGeom prst="rect">
                      <a:avLst/>
                    </a:prstGeom>
                  </pic:spPr>
                </pic:pic>
              </a:graphicData>
            </a:graphic>
          </wp:inline>
        </w:drawing>
      </w:r>
    </w:p>
    <w:p w:rsidR="00AB577C" w:rsidRDefault="009A3F18" w:rsidP="00AB577C">
      <w:pPr>
        <w:rPr>
          <w:noProof/>
        </w:rPr>
      </w:pPr>
      <w:r>
        <w:rPr>
          <w:rFonts w:ascii="Times New Roman" w:hAnsi="Times New Roman"/>
          <w:noProof/>
          <w:sz w:val="24"/>
          <w:szCs w:val="24"/>
        </w:rPr>
        <w:drawing>
          <wp:anchor distT="0" distB="0" distL="114300" distR="114300" simplePos="0" relativeHeight="251660288" behindDoc="0" locked="0" layoutInCell="1" allowOverlap="1" wp14:anchorId="7F1687E8" wp14:editId="1E68CDEA">
            <wp:simplePos x="0" y="0"/>
            <wp:positionH relativeFrom="column">
              <wp:posOffset>90805</wp:posOffset>
            </wp:positionH>
            <wp:positionV relativeFrom="paragraph">
              <wp:posOffset>106680</wp:posOffset>
            </wp:positionV>
            <wp:extent cx="1519555" cy="725170"/>
            <wp:effectExtent l="0" t="0" r="4445" b="0"/>
            <wp:wrapSquare wrapText="bothSides"/>
            <wp:docPr id="8" name="Picture 8" descr="T:\Addiction Program\Nicotine Dependence Services\Administration\Pictures &amp; Images\Logos and Project Pics\CAMH Logos\CAMH\camh bi purple lrg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diction Program\Nicotine Dependence Services\Administration\Pictures &amp; Images\Logos and Project Pics\CAMH Logos\CAMH\camh bi purple lrg tran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555"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77C" w:rsidRDefault="00AB577C" w:rsidP="00DF375E">
      <w:pPr>
        <w:jc w:val="center"/>
        <w:rPr>
          <w:noProof/>
        </w:rPr>
      </w:pPr>
    </w:p>
    <w:p w:rsidR="00AB577C" w:rsidRDefault="00AB577C" w:rsidP="00AB577C">
      <w:pPr>
        <w:rPr>
          <w:noProof/>
        </w:rPr>
      </w:pPr>
    </w:p>
    <w:p w:rsidR="003A53D1" w:rsidRPr="00AB577C" w:rsidRDefault="00C30851" w:rsidP="00AB577C">
      <w:pPr>
        <w:rPr>
          <w:rFonts w:ascii="Times New Roman" w:hAnsi="Times New Roman"/>
          <w:sz w:val="24"/>
          <w:szCs w:val="24"/>
        </w:rPr>
        <w:sectPr w:rsidR="003A53D1" w:rsidRPr="00AB577C" w:rsidSect="00DF375E">
          <w:headerReference w:type="even" r:id="rId11"/>
          <w:headerReference w:type="default" r:id="rId12"/>
          <w:footerReference w:type="default" r:id="rId13"/>
          <w:pgSz w:w="7920" w:h="12240" w:code="291"/>
          <w:pgMar w:top="360" w:right="360" w:bottom="360" w:left="360" w:header="720" w:footer="720" w:gutter="0"/>
          <w:cols w:space="720"/>
          <w:titlePg/>
          <w:docGrid w:linePitch="360"/>
        </w:sectPr>
      </w:pPr>
      <w:r>
        <w:rPr>
          <w:noProof/>
        </w:rPr>
        <mc:AlternateContent>
          <mc:Choice Requires="wps">
            <w:drawing>
              <wp:anchor distT="0" distB="0" distL="114300" distR="114300" simplePos="0" relativeHeight="251677696" behindDoc="0" locked="0" layoutInCell="1" allowOverlap="1" wp14:anchorId="1A52D66F" wp14:editId="76F92674">
                <wp:simplePos x="0" y="0"/>
                <wp:positionH relativeFrom="column">
                  <wp:posOffset>115784</wp:posOffset>
                </wp:positionH>
                <wp:positionV relativeFrom="paragraph">
                  <wp:posOffset>7347857</wp:posOffset>
                </wp:positionV>
                <wp:extent cx="7069530" cy="950026"/>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9530" cy="950026"/>
                        </a:xfrm>
                        <a:prstGeom prst="rect">
                          <a:avLst/>
                        </a:prstGeom>
                        <a:noFill/>
                        <a:ln w="9525">
                          <a:noFill/>
                          <a:miter lim="800000"/>
                          <a:headEnd/>
                          <a:tailEnd/>
                        </a:ln>
                      </wps:spPr>
                      <wps:txbx>
                        <w:txbxContent>
                          <w:p w:rsidR="00393ED2" w:rsidRPr="00DF375E" w:rsidRDefault="00393ED2" w:rsidP="003B4BE4">
                            <w:pPr>
                              <w:jc w:val="center"/>
                              <w:rPr>
                                <w:rFonts w:asciiTheme="majorHAnsi" w:hAnsiTheme="majorHAnsi"/>
                                <w:b/>
                                <w:color w:val="FFFFFF" w:themeColor="background1"/>
                                <w:sz w:val="104"/>
                                <w:szCs w:val="104"/>
                                <w14:shadow w14:blurRad="50800" w14:dist="38100" w14:dir="5400000" w14:sx="100000" w14:sy="100000" w14:kx="0" w14:ky="0" w14:algn="t">
                                  <w14:srgbClr w14:val="000000">
                                    <w14:alpha w14:val="60000"/>
                                  </w14:srgbClr>
                                </w14:shadow>
                              </w:rPr>
                            </w:pPr>
                            <w:r w:rsidRPr="00DF375E">
                              <w:rPr>
                                <w:rFonts w:asciiTheme="majorHAnsi" w:hAnsiTheme="majorHAnsi"/>
                                <w:b/>
                                <w:color w:val="FFFFFF" w:themeColor="background1"/>
                                <w:sz w:val="104"/>
                                <w:szCs w:val="104"/>
                                <w14:shadow w14:blurRad="50800" w14:dist="38100" w14:dir="5400000" w14:sx="100000" w14:sy="100000" w14:kx="0" w14:ky="0" w14:algn="t">
                                  <w14:srgbClr w14:val="000000">
                                    <w14:alpha w14:val="60000"/>
                                  </w14:srgbClr>
                                </w14:shadow>
                              </w:rPr>
                              <w:t>Participant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2D66F" id="_x0000_s1028" type="#_x0000_t202" style="position:absolute;margin-left:9.1pt;margin-top:578.55pt;width:556.65pt;height:7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" filled="f" stroked="f">
                <v:textbox>
                  <w:txbxContent>
                    <w:p w:rsidR="00393ED2" w:rsidRPr="00DF375E" w:rsidRDefault="00393ED2" w:rsidP="003B4BE4">
                      <w:pPr>
                        <w:jc w:val="center"/>
                        <w:rPr>
                          <w:rFonts w:asciiTheme="majorHAnsi" w:hAnsiTheme="majorHAnsi"/>
                          <w:b/>
                          <w:color w:val="FFFFFF" w:themeColor="background1"/>
                          <w:sz w:val="104"/>
                          <w:szCs w:val="104"/>
                          <w14:shadow w14:blurRad="50800" w14:dist="38100" w14:dir="5400000" w14:sx="100000" w14:sy="100000" w14:kx="0" w14:ky="0" w14:algn="t">
                            <w14:srgbClr w14:val="000000">
                              <w14:alpha w14:val="60000"/>
                            </w14:srgbClr>
                          </w14:shadow>
                        </w:rPr>
                      </w:pPr>
                      <w:r w:rsidRPr="00DF375E">
                        <w:rPr>
                          <w:rFonts w:asciiTheme="majorHAnsi" w:hAnsiTheme="majorHAnsi"/>
                          <w:b/>
                          <w:color w:val="FFFFFF" w:themeColor="background1"/>
                          <w:sz w:val="104"/>
                          <w:szCs w:val="104"/>
                          <w14:shadow w14:blurRad="50800" w14:dist="38100" w14:dir="5400000" w14:sx="100000" w14:sy="100000" w14:kx="0" w14:ky="0" w14:algn="t">
                            <w14:srgbClr w14:val="000000">
                              <w14:alpha w14:val="60000"/>
                            </w14:srgbClr>
                          </w14:shadow>
                        </w:rPr>
                        <w:t>Participant Resources</w:t>
                      </w:r>
                    </w:p>
                  </w:txbxContent>
                </v:textbox>
              </v:shape>
            </w:pict>
          </mc:Fallback>
        </mc:AlternateContent>
      </w:r>
    </w:p>
    <w:p w:rsidR="00AB577C" w:rsidRDefault="00DF375E" w:rsidP="002A6BF6">
      <w:pPr>
        <w:pStyle w:val="Heading1"/>
        <w:spacing w:before="0" w:after="0" w:line="269" w:lineRule="auto"/>
        <w:rPr>
          <w:rFonts w:asciiTheme="majorHAnsi" w:hAnsiTheme="majorHAnsi"/>
          <w:i/>
          <w:sz w:val="24"/>
        </w:rPr>
      </w:pPr>
      <w:r>
        <w:rPr>
          <w:rFonts w:asciiTheme="majorHAnsi" w:eastAsiaTheme="majorEastAsia" w:hAnsiTheme="majorHAnsi"/>
          <w:noProof/>
        </w:rPr>
        <w:lastRenderedPageBreak/>
        <mc:AlternateContent>
          <mc:Choice Requires="wps">
            <w:drawing>
              <wp:anchor distT="0" distB="0" distL="114300" distR="114300" simplePos="0" relativeHeight="251701248" behindDoc="0" locked="0" layoutInCell="1" allowOverlap="1" wp14:anchorId="50A767DB" wp14:editId="41482CA7">
                <wp:simplePos x="0" y="0"/>
                <wp:positionH relativeFrom="column">
                  <wp:posOffset>-380010</wp:posOffset>
                </wp:positionH>
                <wp:positionV relativeFrom="paragraph">
                  <wp:posOffset>427513</wp:posOffset>
                </wp:positionV>
                <wp:extent cx="4000500" cy="2945080"/>
                <wp:effectExtent l="0" t="0" r="19050" b="273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945080"/>
                        </a:xfrm>
                        <a:prstGeom prst="rect">
                          <a:avLst/>
                        </a:prstGeom>
                        <a:solidFill>
                          <a:srgbClr val="FFFFFF"/>
                        </a:solidFill>
                        <a:ln w="19050" algn="ctr">
                          <a:solidFill>
                            <a:schemeClr val="accent1"/>
                          </a:solidFill>
                          <a:prstDash val="sys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3ED2" w:rsidRPr="00AB577C" w:rsidRDefault="00393ED2" w:rsidP="00AB577C">
                            <w:pPr>
                              <w:jc w:val="center"/>
                              <w:rPr>
                                <w:rFonts w:asciiTheme="majorHAnsi" w:hAnsiTheme="majorHAnsi"/>
                                <w:b/>
                                <w:color w:val="4F81BD" w:themeColor="accent1"/>
                                <w:sz w:val="48"/>
                                <w:szCs w:val="40"/>
                              </w:rPr>
                            </w:pPr>
                            <w:r w:rsidRPr="00AB577C">
                              <w:rPr>
                                <w:rFonts w:asciiTheme="majorHAnsi" w:hAnsiTheme="majorHAnsi"/>
                                <w:b/>
                                <w:color w:val="4F81BD" w:themeColor="accent1"/>
                                <w:sz w:val="48"/>
                                <w:szCs w:val="40"/>
                              </w:rPr>
                              <w:t>Congratulations!</w:t>
                            </w:r>
                          </w:p>
                          <w:p w:rsidR="00393ED2" w:rsidRPr="00DF375E" w:rsidRDefault="00393ED2" w:rsidP="00AB577C">
                            <w:pPr>
                              <w:rPr>
                                <w:rFonts w:asciiTheme="majorHAnsi" w:hAnsiTheme="majorHAnsi"/>
                                <w:sz w:val="32"/>
                                <w:szCs w:val="32"/>
                              </w:rPr>
                            </w:pPr>
                            <w:r w:rsidRPr="00DF375E">
                              <w:rPr>
                                <w:rFonts w:asciiTheme="majorHAnsi" w:hAnsiTheme="majorHAnsi"/>
                                <w:sz w:val="32"/>
                                <w:szCs w:val="32"/>
                              </w:rPr>
                              <w:t>Quitting</w:t>
                            </w:r>
                            <w:r>
                              <w:rPr>
                                <w:rFonts w:asciiTheme="majorHAnsi" w:hAnsiTheme="majorHAnsi"/>
                                <w:sz w:val="32"/>
                                <w:szCs w:val="32"/>
                              </w:rPr>
                              <w:t xml:space="preserve"> or reducing</w:t>
                            </w:r>
                            <w:r w:rsidRPr="00DF375E">
                              <w:rPr>
                                <w:rFonts w:asciiTheme="majorHAnsi" w:hAnsiTheme="majorHAnsi"/>
                                <w:sz w:val="32"/>
                                <w:szCs w:val="32"/>
                              </w:rPr>
                              <w:t xml:space="preserve"> </w:t>
                            </w:r>
                            <w:r>
                              <w:rPr>
                                <w:rFonts w:asciiTheme="majorHAnsi" w:hAnsiTheme="majorHAnsi"/>
                                <w:sz w:val="32"/>
                                <w:szCs w:val="32"/>
                              </w:rPr>
                              <w:t>tobacco use</w:t>
                            </w:r>
                            <w:r w:rsidRPr="00DF375E">
                              <w:rPr>
                                <w:rFonts w:asciiTheme="majorHAnsi" w:hAnsiTheme="majorHAnsi"/>
                                <w:sz w:val="32"/>
                                <w:szCs w:val="32"/>
                              </w:rPr>
                              <w:t xml:space="preserve"> is an important change in your life. </w:t>
                            </w:r>
                            <w:r w:rsidRPr="00AB577C">
                              <w:rPr>
                                <w:rFonts w:asciiTheme="majorHAnsi" w:hAnsiTheme="majorHAnsi"/>
                                <w:b/>
                                <w:color w:val="4F81BD" w:themeColor="accent1"/>
                                <w:sz w:val="32"/>
                                <w:szCs w:val="32"/>
                              </w:rPr>
                              <w:t xml:space="preserve">You </w:t>
                            </w:r>
                            <w:r w:rsidRPr="00AB577C">
                              <w:rPr>
                                <w:rFonts w:asciiTheme="majorHAnsi" w:hAnsiTheme="majorHAnsi"/>
                                <w:b/>
                                <w:i/>
                                <w:color w:val="4F81BD" w:themeColor="accent1"/>
                                <w:sz w:val="32"/>
                                <w:szCs w:val="32"/>
                              </w:rPr>
                              <w:t>can</w:t>
                            </w:r>
                            <w:r w:rsidRPr="00AB577C">
                              <w:rPr>
                                <w:rFonts w:asciiTheme="majorHAnsi" w:hAnsiTheme="majorHAnsi"/>
                                <w:b/>
                                <w:color w:val="4F81BD" w:themeColor="accent1"/>
                                <w:sz w:val="32"/>
                                <w:szCs w:val="32"/>
                              </w:rPr>
                              <w:t xml:space="preserve"> quit or reduce your tobacco use.</w:t>
                            </w:r>
                            <w:r w:rsidRPr="00AB577C">
                              <w:rPr>
                                <w:rFonts w:asciiTheme="majorHAnsi" w:hAnsiTheme="majorHAnsi"/>
                                <w:color w:val="4F81BD" w:themeColor="accent1"/>
                                <w:sz w:val="32"/>
                                <w:szCs w:val="32"/>
                              </w:rPr>
                              <w:t xml:space="preserve"> </w:t>
                            </w:r>
                            <w:r w:rsidRPr="00DF375E">
                              <w:rPr>
                                <w:rFonts w:asciiTheme="majorHAnsi" w:hAnsiTheme="majorHAnsi"/>
                                <w:sz w:val="32"/>
                                <w:szCs w:val="32"/>
                              </w:rPr>
                              <w:t xml:space="preserve">For many people, the decision to quit </w:t>
                            </w:r>
                            <w:r>
                              <w:rPr>
                                <w:rFonts w:asciiTheme="majorHAnsi" w:hAnsiTheme="majorHAnsi"/>
                                <w:sz w:val="32"/>
                                <w:szCs w:val="32"/>
                              </w:rPr>
                              <w:t xml:space="preserve">or reduce tobacco use </w:t>
                            </w:r>
                            <w:r w:rsidRPr="00DF375E">
                              <w:rPr>
                                <w:rFonts w:asciiTheme="majorHAnsi" w:hAnsiTheme="majorHAnsi"/>
                                <w:sz w:val="32"/>
                                <w:szCs w:val="32"/>
                              </w:rPr>
                              <w:t>is a difficult one. They also don’t take advantage of resources that can help them to quit. You have taken these initial steps. Congratulations!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767DB" id="Text Box 26" o:spid="_x0000_s1029" type="#_x0000_t202" style="position:absolute;margin-left:-29.9pt;margin-top:33.65pt;width:315pt;height:23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" strokecolor="#4f81bd [3204]" strokeweight="1.5pt">
                <v:stroke dashstyle="3 1"/>
                <v:textbox>
                  <w:txbxContent>
                    <w:p w:rsidR="00393ED2" w:rsidRPr="00AB577C" w:rsidRDefault="00393ED2" w:rsidP="00AB577C">
                      <w:pPr>
                        <w:jc w:val="center"/>
                        <w:rPr>
                          <w:rFonts w:asciiTheme="majorHAnsi" w:hAnsiTheme="majorHAnsi"/>
                          <w:b/>
                          <w:color w:val="4F81BD" w:themeColor="accent1"/>
                          <w:sz w:val="48"/>
                          <w:szCs w:val="40"/>
                        </w:rPr>
                      </w:pPr>
                      <w:r w:rsidRPr="00AB577C">
                        <w:rPr>
                          <w:rFonts w:asciiTheme="majorHAnsi" w:hAnsiTheme="majorHAnsi"/>
                          <w:b/>
                          <w:color w:val="4F81BD" w:themeColor="accent1"/>
                          <w:sz w:val="48"/>
                          <w:szCs w:val="40"/>
                        </w:rPr>
                        <w:t>Congratulations!</w:t>
                      </w:r>
                    </w:p>
                    <w:p w:rsidR="00393ED2" w:rsidRPr="00DF375E" w:rsidRDefault="00393ED2" w:rsidP="00AB577C">
                      <w:pPr>
                        <w:rPr>
                          <w:rFonts w:asciiTheme="majorHAnsi" w:hAnsiTheme="majorHAnsi"/>
                          <w:sz w:val="32"/>
                          <w:szCs w:val="32"/>
                        </w:rPr>
                      </w:pPr>
                      <w:r w:rsidRPr="00DF375E">
                        <w:rPr>
                          <w:rFonts w:asciiTheme="majorHAnsi" w:hAnsiTheme="majorHAnsi"/>
                          <w:sz w:val="32"/>
                          <w:szCs w:val="32"/>
                        </w:rPr>
                        <w:t>Quitting</w:t>
                      </w:r>
                      <w:r>
                        <w:rPr>
                          <w:rFonts w:asciiTheme="majorHAnsi" w:hAnsiTheme="majorHAnsi"/>
                          <w:sz w:val="32"/>
                          <w:szCs w:val="32"/>
                        </w:rPr>
                        <w:t xml:space="preserve"> or reducing</w:t>
                      </w:r>
                      <w:r w:rsidRPr="00DF375E">
                        <w:rPr>
                          <w:rFonts w:asciiTheme="majorHAnsi" w:hAnsiTheme="majorHAnsi"/>
                          <w:sz w:val="32"/>
                          <w:szCs w:val="32"/>
                        </w:rPr>
                        <w:t xml:space="preserve"> </w:t>
                      </w:r>
                      <w:r>
                        <w:rPr>
                          <w:rFonts w:asciiTheme="majorHAnsi" w:hAnsiTheme="majorHAnsi"/>
                          <w:sz w:val="32"/>
                          <w:szCs w:val="32"/>
                        </w:rPr>
                        <w:t>tobacco use</w:t>
                      </w:r>
                      <w:r w:rsidRPr="00DF375E">
                        <w:rPr>
                          <w:rFonts w:asciiTheme="majorHAnsi" w:hAnsiTheme="majorHAnsi"/>
                          <w:sz w:val="32"/>
                          <w:szCs w:val="32"/>
                        </w:rPr>
                        <w:t xml:space="preserve"> is an important change in your life. </w:t>
                      </w:r>
                      <w:r w:rsidRPr="00AB577C">
                        <w:rPr>
                          <w:rFonts w:asciiTheme="majorHAnsi" w:hAnsiTheme="majorHAnsi"/>
                          <w:b/>
                          <w:color w:val="4F81BD" w:themeColor="accent1"/>
                          <w:sz w:val="32"/>
                          <w:szCs w:val="32"/>
                        </w:rPr>
                        <w:t xml:space="preserve">You </w:t>
                      </w:r>
                      <w:r w:rsidRPr="00AB577C">
                        <w:rPr>
                          <w:rFonts w:asciiTheme="majorHAnsi" w:hAnsiTheme="majorHAnsi"/>
                          <w:b/>
                          <w:i/>
                          <w:color w:val="4F81BD" w:themeColor="accent1"/>
                          <w:sz w:val="32"/>
                          <w:szCs w:val="32"/>
                        </w:rPr>
                        <w:t>can</w:t>
                      </w:r>
                      <w:r w:rsidRPr="00AB577C">
                        <w:rPr>
                          <w:rFonts w:asciiTheme="majorHAnsi" w:hAnsiTheme="majorHAnsi"/>
                          <w:b/>
                          <w:color w:val="4F81BD" w:themeColor="accent1"/>
                          <w:sz w:val="32"/>
                          <w:szCs w:val="32"/>
                        </w:rPr>
                        <w:t xml:space="preserve"> quit or reduce your tobacco use.</w:t>
                      </w:r>
                      <w:r w:rsidRPr="00AB577C">
                        <w:rPr>
                          <w:rFonts w:asciiTheme="majorHAnsi" w:hAnsiTheme="majorHAnsi"/>
                          <w:color w:val="4F81BD" w:themeColor="accent1"/>
                          <w:sz w:val="32"/>
                          <w:szCs w:val="32"/>
                        </w:rPr>
                        <w:t xml:space="preserve"> </w:t>
                      </w:r>
                      <w:r w:rsidRPr="00DF375E">
                        <w:rPr>
                          <w:rFonts w:asciiTheme="majorHAnsi" w:hAnsiTheme="majorHAnsi"/>
                          <w:sz w:val="32"/>
                          <w:szCs w:val="32"/>
                        </w:rPr>
                        <w:t xml:space="preserve">For many people, the decision to quit </w:t>
                      </w:r>
                      <w:r>
                        <w:rPr>
                          <w:rFonts w:asciiTheme="majorHAnsi" w:hAnsiTheme="majorHAnsi"/>
                          <w:sz w:val="32"/>
                          <w:szCs w:val="32"/>
                        </w:rPr>
                        <w:t xml:space="preserve">or reduce tobacco use </w:t>
                      </w:r>
                      <w:r w:rsidRPr="00DF375E">
                        <w:rPr>
                          <w:rFonts w:asciiTheme="majorHAnsi" w:hAnsiTheme="majorHAnsi"/>
                          <w:sz w:val="32"/>
                          <w:szCs w:val="32"/>
                        </w:rPr>
                        <w:t>is a difficult one. They also don’t take advantage of resources that can help them to quit. You have taken these initial steps. Congratulations!</w:t>
                      </w:r>
                    </w:p>
                  </w:txbxContent>
                </v:textbox>
              </v:shape>
            </w:pict>
          </mc:Fallback>
        </mc:AlternateContent>
      </w: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Default="00AB577C" w:rsidP="002A6BF6">
      <w:pPr>
        <w:spacing w:after="0" w:line="269" w:lineRule="auto"/>
      </w:pPr>
    </w:p>
    <w:p w:rsidR="00984E84" w:rsidRPr="00AB577C" w:rsidRDefault="00984E84" w:rsidP="002A6BF6">
      <w:pPr>
        <w:spacing w:after="0" w:line="269" w:lineRule="auto"/>
      </w:pPr>
    </w:p>
    <w:p w:rsidR="00AB577C" w:rsidRPr="00AB577C" w:rsidRDefault="00AB577C" w:rsidP="002A6BF6">
      <w:pPr>
        <w:spacing w:after="0" w:line="269" w:lineRule="auto"/>
      </w:pPr>
    </w:p>
    <w:p w:rsidR="009A3F18" w:rsidRDefault="009A3F18" w:rsidP="002A6BF6">
      <w:pPr>
        <w:spacing w:after="0" w:line="269" w:lineRule="auto"/>
      </w:pPr>
    </w:p>
    <w:p w:rsidR="009A3F18" w:rsidRDefault="00137D6A" w:rsidP="002A6BF6">
      <w:pPr>
        <w:spacing w:after="0" w:line="269" w:lineRule="auto"/>
      </w:pPr>
      <w:r>
        <w:rPr>
          <w:rFonts w:asciiTheme="majorHAnsi" w:eastAsiaTheme="majorEastAsia" w:hAnsiTheme="majorHAnsi"/>
          <w:noProof/>
        </w:rPr>
        <w:drawing>
          <wp:anchor distT="0" distB="0" distL="114300" distR="114300" simplePos="0" relativeHeight="251704320" behindDoc="0" locked="0" layoutInCell="1" allowOverlap="1" wp14:anchorId="3F875CC5" wp14:editId="46FED658">
            <wp:simplePos x="0" y="0"/>
            <wp:positionH relativeFrom="column">
              <wp:posOffset>544195</wp:posOffset>
            </wp:positionH>
            <wp:positionV relativeFrom="paragraph">
              <wp:posOffset>10160</wp:posOffset>
            </wp:positionV>
            <wp:extent cx="1899920" cy="1899920"/>
            <wp:effectExtent l="0" t="0" r="0" b="508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n_734038_4f81b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9920" cy="1899920"/>
                    </a:xfrm>
                    <a:prstGeom prst="rect">
                      <a:avLst/>
                    </a:prstGeom>
                  </pic:spPr>
                </pic:pic>
              </a:graphicData>
            </a:graphic>
            <wp14:sizeRelH relativeFrom="page">
              <wp14:pctWidth>0</wp14:pctWidth>
            </wp14:sizeRelH>
            <wp14:sizeRelV relativeFrom="page">
              <wp14:pctHeight>0</wp14:pctHeight>
            </wp14:sizeRelV>
          </wp:anchor>
        </w:drawing>
      </w: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AB577C" w:rsidRDefault="00AB577C" w:rsidP="002A6BF6">
      <w:pPr>
        <w:spacing w:after="0" w:line="269" w:lineRule="auto"/>
      </w:pPr>
      <w:r>
        <w:br w:type="page"/>
      </w:r>
    </w:p>
    <w:p w:rsidR="00AB577C" w:rsidRPr="00984E84" w:rsidRDefault="00984E84" w:rsidP="002A6BF6">
      <w:pPr>
        <w:spacing w:after="0" w:line="269" w:lineRule="auto"/>
        <w:jc w:val="center"/>
        <w:rPr>
          <w:rFonts w:asciiTheme="majorHAnsi" w:hAnsiTheme="majorHAnsi"/>
          <w:b/>
          <w:color w:val="4F81BD" w:themeColor="accent1"/>
          <w:sz w:val="32"/>
          <w:szCs w:val="32"/>
        </w:rPr>
      </w:pPr>
      <w:r w:rsidRPr="00984E84">
        <w:rPr>
          <w:rFonts w:asciiTheme="majorHAnsi" w:hAnsiTheme="majorHAnsi"/>
          <w:b/>
          <w:color w:val="4F81BD" w:themeColor="accent1"/>
          <w:sz w:val="32"/>
          <w:szCs w:val="32"/>
        </w:rPr>
        <w:lastRenderedPageBreak/>
        <w:t>Table of Contents</w:t>
      </w:r>
    </w:p>
    <w:tbl>
      <w:tblPr>
        <w:tblStyle w:val="TableGrid"/>
        <w:tblW w:w="5000" w:type="pct"/>
        <w:tblLook w:val="04A0" w:firstRow="1" w:lastRow="0" w:firstColumn="1" w:lastColumn="0" w:noHBand="0" w:noVBand="1"/>
      </w:tblPr>
      <w:tblGrid>
        <w:gridCol w:w="4283"/>
        <w:gridCol w:w="973"/>
      </w:tblGrid>
      <w:tr w:rsidR="00984E84" w:rsidRPr="005A5BD3" w:rsidTr="00F90C65">
        <w:tc>
          <w:tcPr>
            <w:tcW w:w="4074" w:type="pct"/>
            <w:shd w:val="clear" w:color="auto" w:fill="4F81BD" w:themeFill="accent1"/>
          </w:tcPr>
          <w:p w:rsidR="00984E84" w:rsidRPr="005A5BD3" w:rsidRDefault="00984E84" w:rsidP="002A6BF6">
            <w:pPr>
              <w:spacing w:line="269" w:lineRule="auto"/>
              <w:rPr>
                <w:rStyle w:val="Heading1Char"/>
                <w:rFonts w:asciiTheme="majorHAnsi" w:eastAsiaTheme="majorEastAsia" w:hAnsiTheme="majorHAnsi"/>
                <w:bCs w:val="0"/>
                <w:color w:val="FFFFFF" w:themeColor="background1"/>
                <w:sz w:val="28"/>
                <w:lang w:eastAsia="ja-JP"/>
              </w:rPr>
            </w:pPr>
            <w:r w:rsidRPr="005A5BD3">
              <w:rPr>
                <w:rStyle w:val="Heading1Char"/>
                <w:rFonts w:asciiTheme="majorHAnsi" w:eastAsiaTheme="majorEastAsia" w:hAnsiTheme="majorHAnsi"/>
                <w:bCs w:val="0"/>
                <w:color w:val="FFFFFF" w:themeColor="background1"/>
                <w:sz w:val="28"/>
                <w:lang w:eastAsia="ja-JP"/>
              </w:rPr>
              <w:t>Title</w:t>
            </w:r>
          </w:p>
        </w:tc>
        <w:tc>
          <w:tcPr>
            <w:tcW w:w="926" w:type="pct"/>
            <w:shd w:val="clear" w:color="auto" w:fill="4F81BD" w:themeFill="accent1"/>
          </w:tcPr>
          <w:p w:rsidR="00984E84" w:rsidRPr="005A5BD3" w:rsidRDefault="00984E84" w:rsidP="002A6BF6">
            <w:pPr>
              <w:spacing w:line="269" w:lineRule="auto"/>
              <w:rPr>
                <w:rStyle w:val="Heading1Char"/>
                <w:rFonts w:asciiTheme="majorHAnsi" w:eastAsiaTheme="majorEastAsia" w:hAnsiTheme="majorHAnsi"/>
                <w:bCs w:val="0"/>
                <w:color w:val="FFFFFF" w:themeColor="background1"/>
                <w:sz w:val="28"/>
                <w:lang w:eastAsia="ja-JP"/>
              </w:rPr>
            </w:pPr>
            <w:r w:rsidRPr="005A5BD3">
              <w:rPr>
                <w:rStyle w:val="Heading1Char"/>
                <w:rFonts w:asciiTheme="majorHAnsi" w:eastAsiaTheme="majorEastAsia" w:hAnsiTheme="majorHAnsi"/>
                <w:bCs w:val="0"/>
                <w:color w:val="FFFFFF" w:themeColor="background1"/>
                <w:sz w:val="28"/>
                <w:lang w:eastAsia="ja-JP"/>
              </w:rPr>
              <w:t>Page</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Inuit Qaujimajatuqangit</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4</w:t>
            </w:r>
          </w:p>
        </w:tc>
      </w:tr>
      <w:tr w:rsidR="0057246B" w:rsidRPr="005A5BD3" w:rsidTr="00AB6245">
        <w:tc>
          <w:tcPr>
            <w:tcW w:w="4074" w:type="pct"/>
          </w:tcPr>
          <w:p w:rsidR="0057246B" w:rsidRPr="005A5BD3" w:rsidRDefault="00137D6A" w:rsidP="002A6BF6">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The Impact of Tobacco Use</w:t>
            </w:r>
          </w:p>
        </w:tc>
        <w:tc>
          <w:tcPr>
            <w:tcW w:w="926" w:type="pct"/>
            <w:vAlign w:val="center"/>
          </w:tcPr>
          <w:p w:rsidR="0057246B"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6</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Tracking Sheets</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7</w:t>
            </w:r>
          </w:p>
        </w:tc>
      </w:tr>
      <w:tr w:rsidR="00984E84" w:rsidRPr="005A5BD3" w:rsidTr="00AB6245">
        <w:tc>
          <w:tcPr>
            <w:tcW w:w="4074" w:type="pct"/>
          </w:tcPr>
          <w:p w:rsidR="00984E84" w:rsidRPr="005A5BD3" w:rsidRDefault="004B3A05" w:rsidP="002A6BF6">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List of Cessation Apps</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12</w:t>
            </w:r>
          </w:p>
        </w:tc>
      </w:tr>
      <w:tr w:rsidR="00984E84" w:rsidRPr="005A5BD3" w:rsidTr="00AB6245">
        <w:tc>
          <w:tcPr>
            <w:tcW w:w="4074" w:type="pct"/>
          </w:tcPr>
          <w:p w:rsidR="00984E84" w:rsidRPr="005A5BD3" w:rsidRDefault="004B3A05" w:rsidP="002A6BF6">
            <w:pPr>
              <w:spacing w:line="269" w:lineRule="auto"/>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Exploring Readiness</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13</w:t>
            </w:r>
          </w:p>
        </w:tc>
      </w:tr>
      <w:tr w:rsidR="00984E84" w:rsidRPr="005A5BD3" w:rsidTr="00AB6245">
        <w:tc>
          <w:tcPr>
            <w:tcW w:w="4074" w:type="pct"/>
          </w:tcPr>
          <w:p w:rsidR="00984E84" w:rsidRPr="005A5BD3" w:rsidRDefault="00AB6245" w:rsidP="002A6BF6">
            <w:pPr>
              <w:spacing w:line="269" w:lineRule="auto"/>
              <w:rPr>
                <w:rStyle w:val="Heading1Char"/>
                <w:rFonts w:asciiTheme="majorHAnsi" w:eastAsiaTheme="majorEastAsia" w:hAnsiTheme="majorHAnsi"/>
                <w:b w:val="0"/>
                <w:bCs w:val="0"/>
                <w:sz w:val="28"/>
                <w:lang w:eastAsia="ja-JP"/>
              </w:rPr>
            </w:pPr>
            <w:r w:rsidRPr="00AB6245">
              <w:rPr>
                <w:rStyle w:val="Heading1Char"/>
                <w:rFonts w:asciiTheme="majorHAnsi" w:eastAsiaTheme="majorEastAsia" w:hAnsiTheme="majorHAnsi"/>
                <w:b w:val="0"/>
                <w:bCs w:val="0"/>
                <w:sz w:val="28"/>
                <w:lang w:eastAsia="ja-JP"/>
              </w:rPr>
              <w:t>Strengths, Weaknesses, Opportunities, Challenges</w:t>
            </w:r>
            <w:r>
              <w:rPr>
                <w:rStyle w:val="Heading1Char"/>
                <w:rFonts w:asciiTheme="majorHAnsi" w:eastAsiaTheme="majorEastAsia" w:hAnsiTheme="majorHAnsi"/>
                <w:b w:val="0"/>
                <w:bCs w:val="0"/>
                <w:sz w:val="28"/>
                <w:lang w:eastAsia="ja-JP"/>
              </w:rPr>
              <w:t xml:space="preserve"> (</w:t>
            </w:r>
            <w:r w:rsidR="00984E84" w:rsidRPr="005A5BD3">
              <w:rPr>
                <w:rStyle w:val="Heading1Char"/>
                <w:rFonts w:asciiTheme="majorHAnsi" w:eastAsiaTheme="majorEastAsia" w:hAnsiTheme="majorHAnsi"/>
                <w:b w:val="0"/>
                <w:bCs w:val="0"/>
                <w:sz w:val="28"/>
                <w:lang w:eastAsia="ja-JP"/>
              </w:rPr>
              <w:t>SWOC</w:t>
            </w:r>
            <w:r>
              <w:rPr>
                <w:rStyle w:val="Heading1Char"/>
                <w:rFonts w:asciiTheme="majorHAnsi" w:eastAsiaTheme="majorEastAsia" w:hAnsiTheme="majorHAnsi"/>
                <w:b w:val="0"/>
                <w:bCs w:val="0"/>
                <w:sz w:val="28"/>
                <w:lang w:eastAsia="ja-JP"/>
              </w:rPr>
              <w:t>)</w:t>
            </w:r>
            <w:r w:rsidR="00984E84" w:rsidRPr="005A5BD3">
              <w:rPr>
                <w:rStyle w:val="Heading1Char"/>
                <w:rFonts w:asciiTheme="majorHAnsi" w:eastAsiaTheme="majorEastAsia" w:hAnsiTheme="majorHAnsi"/>
                <w:b w:val="0"/>
                <w:bCs w:val="0"/>
                <w:sz w:val="28"/>
                <w:lang w:eastAsia="ja-JP"/>
              </w:rPr>
              <w:t xml:space="preserve"> Analysis</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14</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Balancing Health and Well-being</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15</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Coping Strategies</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16</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Making a Change</w:t>
            </w:r>
            <w:r w:rsidR="00AB6245">
              <w:rPr>
                <w:rStyle w:val="Heading1Char"/>
                <w:rFonts w:asciiTheme="majorHAnsi" w:eastAsiaTheme="majorEastAsia" w:hAnsiTheme="majorHAnsi"/>
                <w:b w:val="0"/>
                <w:bCs w:val="0"/>
                <w:sz w:val="28"/>
                <w:lang w:eastAsia="ja-JP"/>
              </w:rPr>
              <w:t xml:space="preserve"> (Part 1)</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22</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Medication for Tobacco Cessation</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23</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True or False?</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33</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Resources to Support Quitting</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35</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Making a Change (Part 2)</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40</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Withdrawal Symptoms</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41</w:t>
            </w:r>
          </w:p>
        </w:tc>
      </w:tr>
      <w:tr w:rsidR="00984E84" w:rsidRPr="005A5BD3" w:rsidTr="00AB6245">
        <w:tc>
          <w:tcPr>
            <w:tcW w:w="4074" w:type="pct"/>
          </w:tcPr>
          <w:p w:rsidR="00984E84" w:rsidRPr="005A5BD3" w:rsidRDefault="00984E84" w:rsidP="002A6BF6">
            <w:pPr>
              <w:spacing w:line="269" w:lineRule="auto"/>
              <w:rPr>
                <w:rStyle w:val="Heading1Char"/>
                <w:rFonts w:asciiTheme="majorHAnsi" w:eastAsiaTheme="majorEastAsia" w:hAnsiTheme="majorHAnsi"/>
                <w:b w:val="0"/>
                <w:bCs w:val="0"/>
                <w:sz w:val="28"/>
                <w:lang w:eastAsia="ja-JP"/>
              </w:rPr>
            </w:pPr>
            <w:r w:rsidRPr="005A5BD3">
              <w:rPr>
                <w:rStyle w:val="Heading1Char"/>
                <w:rFonts w:asciiTheme="majorHAnsi" w:eastAsiaTheme="majorEastAsia" w:hAnsiTheme="majorHAnsi"/>
                <w:b w:val="0"/>
                <w:bCs w:val="0"/>
                <w:sz w:val="28"/>
                <w:lang w:eastAsia="ja-JP"/>
              </w:rPr>
              <w:t>Developing a Wholistic Plan</w:t>
            </w:r>
          </w:p>
        </w:tc>
        <w:tc>
          <w:tcPr>
            <w:tcW w:w="926" w:type="pct"/>
            <w:vAlign w:val="center"/>
          </w:tcPr>
          <w:p w:rsidR="00984E84" w:rsidRPr="005A5BD3" w:rsidRDefault="00137D6A" w:rsidP="00AB6245">
            <w:pPr>
              <w:spacing w:line="269" w:lineRule="auto"/>
              <w:jc w:val="center"/>
              <w:rPr>
                <w:rStyle w:val="Heading1Char"/>
                <w:rFonts w:asciiTheme="majorHAnsi" w:eastAsiaTheme="majorEastAsia" w:hAnsiTheme="majorHAnsi"/>
                <w:b w:val="0"/>
                <w:bCs w:val="0"/>
                <w:sz w:val="28"/>
                <w:lang w:eastAsia="ja-JP"/>
              </w:rPr>
            </w:pPr>
            <w:r>
              <w:rPr>
                <w:rStyle w:val="Heading1Char"/>
                <w:rFonts w:asciiTheme="majorHAnsi" w:eastAsiaTheme="majorEastAsia" w:hAnsiTheme="majorHAnsi"/>
                <w:b w:val="0"/>
                <w:bCs w:val="0"/>
                <w:sz w:val="28"/>
                <w:lang w:eastAsia="ja-JP"/>
              </w:rPr>
              <w:t>42</w:t>
            </w:r>
          </w:p>
        </w:tc>
      </w:tr>
    </w:tbl>
    <w:p w:rsidR="00984E84" w:rsidRDefault="00984E84" w:rsidP="002A6BF6">
      <w:pPr>
        <w:spacing w:after="0" w:line="269" w:lineRule="auto"/>
        <w:rPr>
          <w:rFonts w:asciiTheme="majorHAnsi" w:hAnsiTheme="majorHAnsi"/>
          <w:b/>
          <w:color w:val="4F81BD" w:themeColor="accent1"/>
          <w:sz w:val="32"/>
          <w:szCs w:val="48"/>
        </w:rPr>
      </w:pPr>
    </w:p>
    <w:p w:rsidR="00AB6245" w:rsidRPr="00AB6245" w:rsidRDefault="00AB6245" w:rsidP="002A6BF6">
      <w:pPr>
        <w:spacing w:after="0" w:line="269" w:lineRule="auto"/>
        <w:rPr>
          <w:rFonts w:asciiTheme="majorHAnsi" w:hAnsiTheme="majorHAnsi"/>
          <w:b/>
          <w:sz w:val="28"/>
          <w:szCs w:val="48"/>
        </w:rPr>
      </w:pPr>
      <w:r>
        <w:rPr>
          <w:rFonts w:asciiTheme="majorHAnsi" w:hAnsiTheme="majorHAnsi"/>
          <w:b/>
          <w:sz w:val="28"/>
          <w:szCs w:val="48"/>
        </w:rPr>
        <w:t xml:space="preserve">Note: </w:t>
      </w:r>
      <w:r w:rsidRPr="00AB6245">
        <w:rPr>
          <w:rFonts w:asciiTheme="majorHAnsi" w:hAnsiTheme="majorHAnsi"/>
          <w:b/>
          <w:sz w:val="28"/>
          <w:szCs w:val="48"/>
        </w:rPr>
        <w:t xml:space="preserve">What is Cessation? </w:t>
      </w:r>
    </w:p>
    <w:p w:rsidR="00984E84" w:rsidRPr="00AB6245" w:rsidRDefault="00AB6245" w:rsidP="002A6BF6">
      <w:pPr>
        <w:spacing w:after="0" w:line="269" w:lineRule="auto"/>
        <w:rPr>
          <w:rFonts w:asciiTheme="majorHAnsi" w:hAnsiTheme="majorHAnsi"/>
          <w:color w:val="4F81BD" w:themeColor="accent1"/>
          <w:sz w:val="32"/>
          <w:szCs w:val="48"/>
        </w:rPr>
      </w:pPr>
      <w:r w:rsidRPr="00AB6245">
        <w:rPr>
          <w:rFonts w:asciiTheme="majorHAnsi" w:hAnsiTheme="majorHAnsi"/>
          <w:sz w:val="24"/>
          <w:szCs w:val="48"/>
        </w:rPr>
        <w:t xml:space="preserve">Throughout this booklet, you will see </w:t>
      </w:r>
      <w:r>
        <w:rPr>
          <w:rFonts w:asciiTheme="majorHAnsi" w:hAnsiTheme="majorHAnsi"/>
          <w:sz w:val="24"/>
          <w:szCs w:val="48"/>
        </w:rPr>
        <w:t xml:space="preserve">that </w:t>
      </w:r>
      <w:r w:rsidRPr="00AB6245">
        <w:rPr>
          <w:rFonts w:asciiTheme="majorHAnsi" w:hAnsiTheme="majorHAnsi"/>
          <w:sz w:val="24"/>
          <w:szCs w:val="48"/>
        </w:rPr>
        <w:t xml:space="preserve">we have included the word “cessation”. This word means to end or stop. </w:t>
      </w:r>
      <w:r>
        <w:rPr>
          <w:rFonts w:asciiTheme="majorHAnsi" w:hAnsiTheme="majorHAnsi"/>
          <w:sz w:val="24"/>
          <w:szCs w:val="48"/>
        </w:rPr>
        <w:t>T</w:t>
      </w:r>
      <w:r w:rsidRPr="00AB6245">
        <w:rPr>
          <w:rFonts w:asciiTheme="majorHAnsi" w:hAnsiTheme="majorHAnsi"/>
          <w:sz w:val="24"/>
          <w:szCs w:val="48"/>
        </w:rPr>
        <w:t>obacco cessation refer</w:t>
      </w:r>
      <w:r>
        <w:rPr>
          <w:rFonts w:asciiTheme="majorHAnsi" w:hAnsiTheme="majorHAnsi"/>
          <w:sz w:val="24"/>
          <w:szCs w:val="48"/>
        </w:rPr>
        <w:t xml:space="preserve">s to quitting, stopping, or cutting down </w:t>
      </w:r>
      <w:r w:rsidRPr="00AB6245">
        <w:rPr>
          <w:rFonts w:asciiTheme="majorHAnsi" w:hAnsiTheme="majorHAnsi"/>
          <w:sz w:val="24"/>
          <w:szCs w:val="48"/>
        </w:rPr>
        <w:t xml:space="preserve">tobacco use. </w:t>
      </w:r>
      <w:r w:rsidR="00984E84" w:rsidRPr="00AB6245">
        <w:rPr>
          <w:rFonts w:asciiTheme="majorHAnsi" w:hAnsiTheme="majorHAnsi"/>
          <w:color w:val="4F81BD" w:themeColor="accent1"/>
          <w:sz w:val="32"/>
          <w:szCs w:val="48"/>
        </w:rPr>
        <w:br w:type="page"/>
      </w:r>
    </w:p>
    <w:p w:rsidR="00984E84" w:rsidRPr="00984E84" w:rsidRDefault="00984E84" w:rsidP="002A6BF6">
      <w:pPr>
        <w:spacing w:after="0" w:line="269" w:lineRule="auto"/>
        <w:jc w:val="center"/>
        <w:rPr>
          <w:rFonts w:asciiTheme="majorHAnsi" w:hAnsiTheme="majorHAnsi"/>
          <w:b/>
          <w:color w:val="4F81BD" w:themeColor="accent1"/>
          <w:sz w:val="28"/>
          <w:szCs w:val="28"/>
        </w:rPr>
      </w:pPr>
      <w:r w:rsidRPr="00984E84">
        <w:rPr>
          <w:rFonts w:asciiTheme="majorHAnsi" w:hAnsiTheme="majorHAnsi"/>
          <w:b/>
          <w:color w:val="4F81BD" w:themeColor="accent1"/>
          <w:sz w:val="32"/>
          <w:szCs w:val="28"/>
        </w:rPr>
        <w:lastRenderedPageBreak/>
        <w:t>Inuit Qaujimajatuqangit</w:t>
      </w:r>
    </w:p>
    <w:tbl>
      <w:tblPr>
        <w:tblStyle w:val="TableGrid"/>
        <w:tblW w:w="0" w:type="auto"/>
        <w:tblLook w:val="04A0" w:firstRow="1" w:lastRow="0" w:firstColumn="1" w:lastColumn="0" w:noHBand="0" w:noVBand="1"/>
      </w:tblPr>
      <w:tblGrid>
        <w:gridCol w:w="2577"/>
        <w:gridCol w:w="2679"/>
      </w:tblGrid>
      <w:tr w:rsidR="00984E84" w:rsidRPr="00F90C65" w:rsidTr="00F90C65">
        <w:trPr>
          <w:trHeight w:val="611"/>
        </w:trPr>
        <w:tc>
          <w:tcPr>
            <w:tcW w:w="0" w:type="auto"/>
            <w:shd w:val="clear" w:color="auto" w:fill="4F81BD" w:themeFill="accent1"/>
            <w:vAlign w:val="center"/>
          </w:tcPr>
          <w:p w:rsidR="00984E84" w:rsidRPr="00F90C65" w:rsidRDefault="00984E84" w:rsidP="002A6BF6">
            <w:pPr>
              <w:spacing w:line="269" w:lineRule="auto"/>
              <w:jc w:val="center"/>
              <w:rPr>
                <w:rFonts w:asciiTheme="majorHAnsi" w:hAnsiTheme="majorHAnsi"/>
                <w:b/>
                <w:color w:val="FFFFFF" w:themeColor="background1"/>
                <w:sz w:val="24"/>
                <w:szCs w:val="24"/>
              </w:rPr>
            </w:pPr>
            <w:r w:rsidRPr="00F90C65">
              <w:rPr>
                <w:rFonts w:asciiTheme="majorHAnsi" w:hAnsiTheme="majorHAnsi"/>
                <w:b/>
                <w:color w:val="FFFFFF" w:themeColor="background1"/>
                <w:sz w:val="24"/>
                <w:szCs w:val="24"/>
              </w:rPr>
              <w:t>Value</w:t>
            </w:r>
          </w:p>
        </w:tc>
        <w:tc>
          <w:tcPr>
            <w:tcW w:w="0" w:type="auto"/>
            <w:shd w:val="clear" w:color="auto" w:fill="4F81BD" w:themeFill="accent1"/>
            <w:vAlign w:val="center"/>
          </w:tcPr>
          <w:p w:rsidR="00984E84" w:rsidRPr="00F90C65" w:rsidRDefault="00984E84" w:rsidP="002A6BF6">
            <w:pPr>
              <w:spacing w:line="269" w:lineRule="auto"/>
              <w:jc w:val="center"/>
              <w:rPr>
                <w:rFonts w:asciiTheme="majorHAnsi" w:hAnsiTheme="majorHAnsi"/>
                <w:b/>
                <w:color w:val="FFFFFF" w:themeColor="background1"/>
                <w:sz w:val="24"/>
                <w:szCs w:val="24"/>
              </w:rPr>
            </w:pPr>
            <w:r w:rsidRPr="00F90C65">
              <w:rPr>
                <w:rFonts w:asciiTheme="majorHAnsi" w:hAnsiTheme="majorHAnsi"/>
                <w:b/>
                <w:color w:val="FFFFFF" w:themeColor="background1"/>
                <w:sz w:val="24"/>
                <w:szCs w:val="24"/>
              </w:rPr>
              <w:t>Description</w:t>
            </w:r>
          </w:p>
        </w:tc>
      </w:tr>
      <w:tr w:rsidR="00984E84" w:rsidRPr="00F90C65" w:rsidTr="00F90C65">
        <w:trPr>
          <w:trHeight w:val="1125"/>
        </w:trPr>
        <w:tc>
          <w:tcPr>
            <w:tcW w:w="0" w:type="auto"/>
            <w:vAlign w:val="center"/>
          </w:tcPr>
          <w:p w:rsidR="00984E84" w:rsidRPr="00F90C65" w:rsidRDefault="00984E84" w:rsidP="002A6BF6">
            <w:pPr>
              <w:spacing w:line="269" w:lineRule="auto"/>
              <w:rPr>
                <w:rFonts w:asciiTheme="majorHAnsi" w:hAnsiTheme="majorHAnsi"/>
                <w:b/>
                <w:sz w:val="24"/>
                <w:szCs w:val="24"/>
              </w:rPr>
            </w:pPr>
            <w:r w:rsidRPr="00F90C65">
              <w:rPr>
                <w:rFonts w:asciiTheme="majorHAnsi" w:hAnsiTheme="majorHAnsi"/>
                <w:b/>
                <w:sz w:val="24"/>
                <w:szCs w:val="24"/>
              </w:rPr>
              <w:t>Inuuqatigiitsiarniq</w:t>
            </w:r>
          </w:p>
          <w:p w:rsidR="00984E84" w:rsidRPr="00F90C65" w:rsidRDefault="00984E84" w:rsidP="002A6BF6">
            <w:pPr>
              <w:spacing w:line="269" w:lineRule="auto"/>
              <w:rPr>
                <w:rFonts w:asciiTheme="majorHAnsi" w:hAnsiTheme="majorHAnsi"/>
                <w:b/>
                <w:sz w:val="24"/>
                <w:szCs w:val="24"/>
              </w:rPr>
            </w:pPr>
            <w:r w:rsidRPr="00F90C65">
              <w:rPr>
                <w:rFonts w:ascii="Euphemia" w:hAnsi="Euphemia" w:cs="Euphemia"/>
                <w:sz w:val="24"/>
                <w:szCs w:val="24"/>
              </w:rPr>
              <w:t>ᐃᓅᖃᑎᒌᑦᓯᐊᕐᓂᖅ</w:t>
            </w:r>
          </w:p>
        </w:tc>
        <w:tc>
          <w:tcPr>
            <w:tcW w:w="0" w:type="auto"/>
            <w:vAlign w:val="center"/>
          </w:tcPr>
          <w:p w:rsidR="00984E84" w:rsidRPr="00F90C65" w:rsidRDefault="00984E84" w:rsidP="002A6BF6">
            <w:pPr>
              <w:spacing w:line="269" w:lineRule="auto"/>
              <w:rPr>
                <w:rFonts w:asciiTheme="majorHAnsi" w:hAnsiTheme="majorHAnsi"/>
                <w:sz w:val="24"/>
                <w:szCs w:val="24"/>
              </w:rPr>
            </w:pPr>
            <w:r w:rsidRPr="00F90C65">
              <w:rPr>
                <w:rFonts w:asciiTheme="majorHAnsi" w:hAnsiTheme="majorHAnsi"/>
                <w:sz w:val="24"/>
                <w:szCs w:val="24"/>
              </w:rPr>
              <w:t>Respecting others, relationships and caring for people.</w:t>
            </w:r>
          </w:p>
        </w:tc>
      </w:tr>
      <w:tr w:rsidR="00984E84" w:rsidRPr="00F90C65" w:rsidTr="00F90C65">
        <w:trPr>
          <w:trHeight w:val="1125"/>
        </w:trPr>
        <w:tc>
          <w:tcPr>
            <w:tcW w:w="0" w:type="auto"/>
            <w:vAlign w:val="center"/>
          </w:tcPr>
          <w:p w:rsidR="00984E84" w:rsidRPr="00F90C65" w:rsidRDefault="00984E84" w:rsidP="002A6BF6">
            <w:pPr>
              <w:spacing w:line="269" w:lineRule="auto"/>
              <w:rPr>
                <w:rFonts w:asciiTheme="majorHAnsi" w:hAnsiTheme="majorHAnsi"/>
                <w:b/>
                <w:sz w:val="24"/>
                <w:szCs w:val="24"/>
              </w:rPr>
            </w:pPr>
            <w:r w:rsidRPr="00F90C65">
              <w:rPr>
                <w:rFonts w:asciiTheme="majorHAnsi" w:hAnsiTheme="majorHAnsi"/>
                <w:b/>
                <w:sz w:val="24"/>
                <w:szCs w:val="24"/>
              </w:rPr>
              <w:t>Tunnganarniq</w:t>
            </w:r>
          </w:p>
          <w:p w:rsidR="00984E84" w:rsidRPr="00F90C65" w:rsidRDefault="00984E84" w:rsidP="002A6BF6">
            <w:pPr>
              <w:spacing w:line="269" w:lineRule="auto"/>
              <w:rPr>
                <w:rFonts w:asciiTheme="majorHAnsi" w:hAnsiTheme="majorHAnsi"/>
                <w:b/>
                <w:sz w:val="24"/>
                <w:szCs w:val="24"/>
              </w:rPr>
            </w:pPr>
            <w:r w:rsidRPr="00F90C65">
              <w:rPr>
                <w:rFonts w:ascii="Euphemia" w:hAnsi="Euphemia" w:cs="Euphemia"/>
                <w:sz w:val="24"/>
                <w:szCs w:val="24"/>
              </w:rPr>
              <w:t>ᑐᙵᓇᕐᓂᖅ</w:t>
            </w:r>
          </w:p>
        </w:tc>
        <w:tc>
          <w:tcPr>
            <w:tcW w:w="0" w:type="auto"/>
            <w:vAlign w:val="center"/>
          </w:tcPr>
          <w:p w:rsidR="00984E84" w:rsidRPr="00F90C65" w:rsidRDefault="00984E84" w:rsidP="002A6BF6">
            <w:pPr>
              <w:spacing w:line="269" w:lineRule="auto"/>
              <w:rPr>
                <w:rFonts w:asciiTheme="majorHAnsi" w:hAnsiTheme="majorHAnsi"/>
                <w:sz w:val="24"/>
                <w:szCs w:val="24"/>
              </w:rPr>
            </w:pPr>
            <w:r w:rsidRPr="00F90C65">
              <w:rPr>
                <w:rFonts w:asciiTheme="majorHAnsi" w:hAnsiTheme="majorHAnsi"/>
                <w:sz w:val="24"/>
                <w:szCs w:val="24"/>
              </w:rPr>
              <w:t>Fostering good spirits by being open, welcoming and inclusive.</w:t>
            </w:r>
          </w:p>
        </w:tc>
      </w:tr>
      <w:tr w:rsidR="00984E84" w:rsidRPr="00F90C65" w:rsidTr="00F90C65">
        <w:trPr>
          <w:trHeight w:val="1125"/>
        </w:trPr>
        <w:tc>
          <w:tcPr>
            <w:tcW w:w="0" w:type="auto"/>
            <w:vAlign w:val="center"/>
          </w:tcPr>
          <w:p w:rsidR="00984E84" w:rsidRPr="00F90C65" w:rsidRDefault="00984E84" w:rsidP="002A6BF6">
            <w:pPr>
              <w:spacing w:line="269" w:lineRule="auto"/>
              <w:rPr>
                <w:rFonts w:asciiTheme="majorHAnsi" w:hAnsiTheme="majorHAnsi"/>
                <w:b/>
                <w:sz w:val="24"/>
                <w:szCs w:val="24"/>
              </w:rPr>
            </w:pPr>
            <w:r w:rsidRPr="00F90C65">
              <w:rPr>
                <w:rFonts w:asciiTheme="majorHAnsi" w:hAnsiTheme="majorHAnsi"/>
                <w:b/>
                <w:sz w:val="24"/>
                <w:szCs w:val="24"/>
              </w:rPr>
              <w:t>Pijitsirniq</w:t>
            </w:r>
          </w:p>
          <w:p w:rsidR="00984E84" w:rsidRPr="00F90C65" w:rsidRDefault="00984E84" w:rsidP="002A6BF6">
            <w:pPr>
              <w:spacing w:line="269" w:lineRule="auto"/>
              <w:rPr>
                <w:rFonts w:asciiTheme="majorHAnsi" w:hAnsiTheme="majorHAnsi"/>
                <w:b/>
                <w:sz w:val="24"/>
                <w:szCs w:val="24"/>
              </w:rPr>
            </w:pPr>
            <w:r w:rsidRPr="00F90C65">
              <w:rPr>
                <w:rFonts w:ascii="Euphemia" w:hAnsi="Euphemia" w:cs="Euphemia"/>
                <w:sz w:val="24"/>
                <w:szCs w:val="24"/>
              </w:rPr>
              <w:t>ᐱᔨᑦᓯᕐᓂᖅ</w:t>
            </w:r>
          </w:p>
        </w:tc>
        <w:tc>
          <w:tcPr>
            <w:tcW w:w="0" w:type="auto"/>
            <w:vAlign w:val="center"/>
          </w:tcPr>
          <w:p w:rsidR="00984E84" w:rsidRPr="00F90C65" w:rsidRDefault="00984E84" w:rsidP="002A6BF6">
            <w:pPr>
              <w:spacing w:line="269" w:lineRule="auto"/>
              <w:rPr>
                <w:rFonts w:asciiTheme="majorHAnsi" w:hAnsiTheme="majorHAnsi"/>
                <w:sz w:val="24"/>
                <w:szCs w:val="24"/>
              </w:rPr>
            </w:pPr>
            <w:r w:rsidRPr="00F90C65">
              <w:rPr>
                <w:rFonts w:asciiTheme="majorHAnsi" w:hAnsiTheme="majorHAnsi"/>
                <w:sz w:val="24"/>
                <w:szCs w:val="24"/>
              </w:rPr>
              <w:t>Serving and providing for family and/or community.</w:t>
            </w:r>
          </w:p>
        </w:tc>
      </w:tr>
      <w:tr w:rsidR="00984E84" w:rsidRPr="00F90C65" w:rsidTr="00F90C65">
        <w:trPr>
          <w:trHeight w:val="1125"/>
        </w:trPr>
        <w:tc>
          <w:tcPr>
            <w:tcW w:w="0" w:type="auto"/>
            <w:vAlign w:val="center"/>
          </w:tcPr>
          <w:p w:rsidR="00984E84" w:rsidRPr="00F90C65" w:rsidRDefault="00984E84" w:rsidP="002A6BF6">
            <w:pPr>
              <w:spacing w:line="269" w:lineRule="auto"/>
              <w:rPr>
                <w:rFonts w:asciiTheme="majorHAnsi" w:hAnsiTheme="majorHAnsi"/>
                <w:b/>
                <w:sz w:val="24"/>
                <w:szCs w:val="24"/>
              </w:rPr>
            </w:pPr>
            <w:r w:rsidRPr="00F90C65">
              <w:rPr>
                <w:rFonts w:asciiTheme="majorHAnsi" w:hAnsiTheme="majorHAnsi"/>
                <w:b/>
                <w:sz w:val="24"/>
                <w:szCs w:val="24"/>
              </w:rPr>
              <w:t>Aajiiqatigiinniq</w:t>
            </w:r>
          </w:p>
          <w:p w:rsidR="00984E84" w:rsidRPr="00F90C65" w:rsidRDefault="00984E84" w:rsidP="002A6BF6">
            <w:pPr>
              <w:spacing w:line="269" w:lineRule="auto"/>
              <w:rPr>
                <w:rFonts w:asciiTheme="majorHAnsi" w:hAnsiTheme="majorHAnsi"/>
                <w:b/>
                <w:sz w:val="24"/>
                <w:szCs w:val="24"/>
              </w:rPr>
            </w:pPr>
            <w:r w:rsidRPr="00F90C65">
              <w:rPr>
                <w:rFonts w:ascii="Euphemia" w:hAnsi="Euphemia" w:cs="Euphemia"/>
                <w:sz w:val="24"/>
                <w:szCs w:val="24"/>
              </w:rPr>
              <w:t>ᐊᔩᖃᑎᒌᓐᓂᖅ</w:t>
            </w:r>
          </w:p>
        </w:tc>
        <w:tc>
          <w:tcPr>
            <w:tcW w:w="0" w:type="auto"/>
            <w:vAlign w:val="center"/>
          </w:tcPr>
          <w:p w:rsidR="00984E84" w:rsidRPr="00F90C65" w:rsidRDefault="00984E84" w:rsidP="002A6BF6">
            <w:pPr>
              <w:spacing w:line="269" w:lineRule="auto"/>
              <w:rPr>
                <w:rFonts w:asciiTheme="majorHAnsi" w:hAnsiTheme="majorHAnsi"/>
                <w:sz w:val="24"/>
                <w:szCs w:val="24"/>
              </w:rPr>
            </w:pPr>
            <w:r w:rsidRPr="00F90C65">
              <w:rPr>
                <w:rFonts w:asciiTheme="majorHAnsi" w:hAnsiTheme="majorHAnsi"/>
                <w:sz w:val="24"/>
                <w:szCs w:val="24"/>
              </w:rPr>
              <w:t>Decision making through discussion and consensus.</w:t>
            </w:r>
          </w:p>
        </w:tc>
      </w:tr>
      <w:tr w:rsidR="00984E84" w:rsidRPr="00F90C65" w:rsidTr="00F90C65">
        <w:trPr>
          <w:trHeight w:val="1125"/>
        </w:trPr>
        <w:tc>
          <w:tcPr>
            <w:tcW w:w="0" w:type="auto"/>
            <w:vAlign w:val="center"/>
          </w:tcPr>
          <w:p w:rsidR="00984E84" w:rsidRPr="00F90C65" w:rsidRDefault="00984E84" w:rsidP="002A6BF6">
            <w:pPr>
              <w:spacing w:line="269" w:lineRule="auto"/>
              <w:rPr>
                <w:rFonts w:asciiTheme="majorHAnsi" w:hAnsiTheme="majorHAnsi"/>
                <w:b/>
                <w:sz w:val="24"/>
                <w:szCs w:val="24"/>
              </w:rPr>
            </w:pPr>
            <w:r w:rsidRPr="00F90C65">
              <w:rPr>
                <w:rFonts w:asciiTheme="majorHAnsi" w:hAnsiTheme="majorHAnsi"/>
                <w:b/>
                <w:sz w:val="24"/>
                <w:szCs w:val="24"/>
              </w:rPr>
              <w:t>Pilimmaksarniq/ Pijariuqsarniq</w:t>
            </w:r>
          </w:p>
          <w:p w:rsidR="00F90C65" w:rsidRPr="00F90C65" w:rsidRDefault="00984E84" w:rsidP="002A6BF6">
            <w:pPr>
              <w:spacing w:line="269" w:lineRule="auto"/>
              <w:rPr>
                <w:sz w:val="24"/>
                <w:szCs w:val="24"/>
              </w:rPr>
            </w:pPr>
            <w:r w:rsidRPr="00F90C65">
              <w:rPr>
                <w:rFonts w:ascii="Euphemia" w:hAnsi="Euphemia" w:cs="Euphemia"/>
                <w:sz w:val="24"/>
                <w:szCs w:val="24"/>
              </w:rPr>
              <w:t>ᐱᓕᒻᒪᒃᓴᕐᓂᖅ</w:t>
            </w:r>
            <w:r w:rsidRPr="00F90C65">
              <w:rPr>
                <w:sz w:val="24"/>
                <w:szCs w:val="24"/>
              </w:rPr>
              <w:t>/</w:t>
            </w:r>
          </w:p>
          <w:p w:rsidR="00984E84" w:rsidRPr="00F90C65" w:rsidRDefault="00984E84" w:rsidP="002A6BF6">
            <w:pPr>
              <w:spacing w:line="269" w:lineRule="auto"/>
              <w:rPr>
                <w:rFonts w:ascii="Euphemia" w:hAnsi="Euphemia" w:cs="Euphemia"/>
                <w:sz w:val="24"/>
                <w:szCs w:val="24"/>
              </w:rPr>
            </w:pPr>
            <w:r w:rsidRPr="00F90C65">
              <w:rPr>
                <w:rFonts w:ascii="Euphemia" w:hAnsi="Euphemia" w:cs="Euphemia"/>
                <w:sz w:val="24"/>
                <w:szCs w:val="24"/>
              </w:rPr>
              <w:t>ᐱᔭᕆᐊᖅᓴᓂᖅ</w:t>
            </w:r>
          </w:p>
        </w:tc>
        <w:tc>
          <w:tcPr>
            <w:tcW w:w="0" w:type="auto"/>
            <w:vAlign w:val="center"/>
          </w:tcPr>
          <w:p w:rsidR="00984E84" w:rsidRPr="00F90C65" w:rsidRDefault="00984E84" w:rsidP="002A6BF6">
            <w:pPr>
              <w:spacing w:line="269" w:lineRule="auto"/>
              <w:rPr>
                <w:rFonts w:asciiTheme="majorHAnsi" w:hAnsiTheme="majorHAnsi"/>
                <w:sz w:val="24"/>
                <w:szCs w:val="24"/>
              </w:rPr>
            </w:pPr>
            <w:r w:rsidRPr="00F90C65">
              <w:rPr>
                <w:rFonts w:asciiTheme="majorHAnsi" w:hAnsiTheme="majorHAnsi"/>
                <w:sz w:val="24"/>
                <w:szCs w:val="24"/>
              </w:rPr>
              <w:t>Development of skills through observation, mentoring, practice, and effort.</w:t>
            </w:r>
          </w:p>
        </w:tc>
      </w:tr>
      <w:tr w:rsidR="00984E84" w:rsidRPr="00F90C65" w:rsidTr="00F90C65">
        <w:trPr>
          <w:trHeight w:val="1125"/>
        </w:trPr>
        <w:tc>
          <w:tcPr>
            <w:tcW w:w="0" w:type="auto"/>
            <w:vAlign w:val="center"/>
          </w:tcPr>
          <w:p w:rsidR="00984E84" w:rsidRPr="00F90C65" w:rsidRDefault="00984E84" w:rsidP="002A6BF6">
            <w:pPr>
              <w:spacing w:line="269" w:lineRule="auto"/>
              <w:rPr>
                <w:rFonts w:asciiTheme="majorHAnsi" w:hAnsiTheme="majorHAnsi"/>
                <w:b/>
                <w:sz w:val="24"/>
                <w:szCs w:val="24"/>
              </w:rPr>
            </w:pPr>
            <w:r w:rsidRPr="00F90C65">
              <w:rPr>
                <w:rFonts w:asciiTheme="majorHAnsi" w:hAnsiTheme="majorHAnsi"/>
                <w:b/>
                <w:sz w:val="24"/>
                <w:szCs w:val="24"/>
              </w:rPr>
              <w:t>Piliriqatigiinniq/ Ikajuqtigiinniq</w:t>
            </w:r>
          </w:p>
          <w:p w:rsidR="00F90C65" w:rsidRPr="00F90C65" w:rsidRDefault="00984E84" w:rsidP="002A6BF6">
            <w:pPr>
              <w:spacing w:line="269" w:lineRule="auto"/>
              <w:rPr>
                <w:sz w:val="24"/>
                <w:szCs w:val="24"/>
              </w:rPr>
            </w:pPr>
            <w:r w:rsidRPr="00F90C65">
              <w:rPr>
                <w:rFonts w:ascii="Euphemia" w:hAnsi="Euphemia" w:cs="Euphemia"/>
                <w:sz w:val="24"/>
                <w:szCs w:val="24"/>
              </w:rPr>
              <w:t>ᐱᓕᕆᖃᑎᒌᖕᓂᖅ</w:t>
            </w:r>
            <w:r w:rsidRPr="00F90C65">
              <w:rPr>
                <w:sz w:val="24"/>
                <w:szCs w:val="24"/>
              </w:rPr>
              <w:t>/</w:t>
            </w:r>
          </w:p>
          <w:p w:rsidR="00984E84" w:rsidRPr="00F90C65" w:rsidRDefault="00984E84" w:rsidP="002A6BF6">
            <w:pPr>
              <w:spacing w:line="269" w:lineRule="auto"/>
              <w:rPr>
                <w:rFonts w:asciiTheme="majorHAnsi" w:hAnsiTheme="majorHAnsi"/>
                <w:b/>
                <w:sz w:val="24"/>
                <w:szCs w:val="24"/>
              </w:rPr>
            </w:pPr>
            <w:r w:rsidRPr="00F90C65">
              <w:rPr>
                <w:rFonts w:ascii="Euphemia" w:hAnsi="Euphemia" w:cs="Euphemia"/>
                <w:sz w:val="24"/>
                <w:szCs w:val="24"/>
              </w:rPr>
              <w:t>ᐃᑲᔪᖃᑎᒌᖕᓂᖅ</w:t>
            </w:r>
          </w:p>
        </w:tc>
        <w:tc>
          <w:tcPr>
            <w:tcW w:w="0" w:type="auto"/>
            <w:vAlign w:val="center"/>
          </w:tcPr>
          <w:p w:rsidR="00984E84" w:rsidRPr="00F90C65" w:rsidRDefault="00984E84" w:rsidP="002A6BF6">
            <w:pPr>
              <w:spacing w:line="269" w:lineRule="auto"/>
              <w:rPr>
                <w:rFonts w:asciiTheme="majorHAnsi" w:hAnsiTheme="majorHAnsi"/>
                <w:sz w:val="24"/>
                <w:szCs w:val="24"/>
              </w:rPr>
            </w:pPr>
            <w:r w:rsidRPr="00F90C65">
              <w:rPr>
                <w:rFonts w:asciiTheme="majorHAnsi" w:hAnsiTheme="majorHAnsi"/>
                <w:sz w:val="24"/>
                <w:szCs w:val="24"/>
              </w:rPr>
              <w:t>Working together for a common cause.</w:t>
            </w:r>
          </w:p>
        </w:tc>
      </w:tr>
      <w:tr w:rsidR="00984E84" w:rsidRPr="00F90C65" w:rsidTr="00F90C65">
        <w:trPr>
          <w:trHeight w:val="1125"/>
        </w:trPr>
        <w:tc>
          <w:tcPr>
            <w:tcW w:w="0" w:type="auto"/>
            <w:vAlign w:val="center"/>
          </w:tcPr>
          <w:p w:rsidR="00984E84" w:rsidRPr="00F90C65" w:rsidRDefault="00984E84" w:rsidP="002A6BF6">
            <w:pPr>
              <w:spacing w:line="269" w:lineRule="auto"/>
              <w:rPr>
                <w:rFonts w:asciiTheme="majorHAnsi" w:hAnsiTheme="majorHAnsi"/>
                <w:b/>
                <w:sz w:val="24"/>
                <w:szCs w:val="24"/>
              </w:rPr>
            </w:pPr>
            <w:r w:rsidRPr="00F90C65">
              <w:rPr>
                <w:rFonts w:asciiTheme="majorHAnsi" w:hAnsiTheme="majorHAnsi"/>
                <w:b/>
                <w:sz w:val="24"/>
                <w:szCs w:val="24"/>
              </w:rPr>
              <w:lastRenderedPageBreak/>
              <w:t>Qanuqtuurniq</w:t>
            </w:r>
          </w:p>
          <w:p w:rsidR="00984E84" w:rsidRPr="00F90C65" w:rsidRDefault="00984E84" w:rsidP="002A6BF6">
            <w:pPr>
              <w:spacing w:line="269" w:lineRule="auto"/>
              <w:rPr>
                <w:rFonts w:asciiTheme="majorHAnsi" w:hAnsiTheme="majorHAnsi"/>
                <w:b/>
                <w:sz w:val="24"/>
                <w:szCs w:val="24"/>
              </w:rPr>
            </w:pPr>
            <w:r w:rsidRPr="00F90C65">
              <w:rPr>
                <w:rFonts w:ascii="Euphemia" w:hAnsi="Euphemia" w:cs="Euphemia"/>
                <w:sz w:val="24"/>
                <w:szCs w:val="24"/>
              </w:rPr>
              <w:t>ᖃᓄᖅᑑᕐᓂᖅ</w:t>
            </w:r>
          </w:p>
        </w:tc>
        <w:tc>
          <w:tcPr>
            <w:tcW w:w="0" w:type="auto"/>
            <w:vAlign w:val="center"/>
          </w:tcPr>
          <w:p w:rsidR="00984E84" w:rsidRPr="00F90C65" w:rsidRDefault="00984E84" w:rsidP="002A6BF6">
            <w:pPr>
              <w:spacing w:line="269" w:lineRule="auto"/>
              <w:rPr>
                <w:rFonts w:asciiTheme="majorHAnsi" w:hAnsiTheme="majorHAnsi"/>
                <w:sz w:val="24"/>
                <w:szCs w:val="24"/>
              </w:rPr>
            </w:pPr>
            <w:r w:rsidRPr="00F90C65">
              <w:rPr>
                <w:rFonts w:asciiTheme="majorHAnsi" w:hAnsiTheme="majorHAnsi"/>
                <w:sz w:val="24"/>
                <w:szCs w:val="24"/>
              </w:rPr>
              <w:t>Being innovative and resourceful.</w:t>
            </w:r>
          </w:p>
        </w:tc>
      </w:tr>
      <w:tr w:rsidR="00984E84" w:rsidRPr="00F90C65" w:rsidTr="00F90C65">
        <w:trPr>
          <w:trHeight w:val="1125"/>
        </w:trPr>
        <w:tc>
          <w:tcPr>
            <w:tcW w:w="0" w:type="auto"/>
            <w:vAlign w:val="center"/>
          </w:tcPr>
          <w:p w:rsidR="00984E84" w:rsidRPr="00F90C65" w:rsidRDefault="00984E84" w:rsidP="002A6BF6">
            <w:pPr>
              <w:spacing w:line="269" w:lineRule="auto"/>
              <w:rPr>
                <w:rFonts w:asciiTheme="majorHAnsi" w:hAnsiTheme="majorHAnsi"/>
                <w:b/>
                <w:sz w:val="24"/>
                <w:szCs w:val="24"/>
              </w:rPr>
            </w:pPr>
            <w:r w:rsidRPr="00F90C65">
              <w:rPr>
                <w:rFonts w:asciiTheme="majorHAnsi" w:hAnsiTheme="majorHAnsi"/>
                <w:b/>
                <w:sz w:val="24"/>
                <w:szCs w:val="24"/>
              </w:rPr>
              <w:t>Avatittinnik Kamatsiarniq</w:t>
            </w:r>
          </w:p>
          <w:p w:rsidR="00984E84" w:rsidRPr="00F90C65" w:rsidRDefault="00984E84" w:rsidP="002A6BF6">
            <w:pPr>
              <w:spacing w:line="269" w:lineRule="auto"/>
              <w:rPr>
                <w:rFonts w:asciiTheme="majorHAnsi" w:hAnsiTheme="majorHAnsi"/>
                <w:b/>
                <w:sz w:val="24"/>
                <w:szCs w:val="24"/>
              </w:rPr>
            </w:pPr>
            <w:r w:rsidRPr="00F90C65">
              <w:rPr>
                <w:rFonts w:ascii="Euphemia" w:hAnsi="Euphemia" w:cs="Euphemia"/>
                <w:sz w:val="24"/>
                <w:szCs w:val="24"/>
              </w:rPr>
              <w:t>ᐊᕙᑎᑦᑎᓐᓂᒃ</w:t>
            </w:r>
            <w:r w:rsidRPr="00F90C65">
              <w:rPr>
                <w:sz w:val="24"/>
                <w:szCs w:val="24"/>
              </w:rPr>
              <w:t xml:space="preserve"> </w:t>
            </w:r>
            <w:r w:rsidRPr="00F90C65">
              <w:rPr>
                <w:rFonts w:ascii="Euphemia" w:hAnsi="Euphemia" w:cs="Euphemia"/>
                <w:sz w:val="24"/>
                <w:szCs w:val="24"/>
              </w:rPr>
              <w:t>ᑲᒪᑦᓯᐊᕐᓂᖅ</w:t>
            </w:r>
          </w:p>
        </w:tc>
        <w:tc>
          <w:tcPr>
            <w:tcW w:w="0" w:type="auto"/>
            <w:vAlign w:val="center"/>
          </w:tcPr>
          <w:p w:rsidR="00984E84" w:rsidRPr="00F90C65" w:rsidRDefault="00984E84" w:rsidP="002A6BF6">
            <w:pPr>
              <w:spacing w:line="269" w:lineRule="auto"/>
              <w:rPr>
                <w:rFonts w:asciiTheme="majorHAnsi" w:hAnsiTheme="majorHAnsi"/>
                <w:sz w:val="24"/>
                <w:szCs w:val="24"/>
              </w:rPr>
            </w:pPr>
            <w:r w:rsidRPr="00F90C65">
              <w:rPr>
                <w:rFonts w:asciiTheme="majorHAnsi" w:hAnsiTheme="majorHAnsi"/>
                <w:sz w:val="24"/>
                <w:szCs w:val="24"/>
              </w:rPr>
              <w:t>Respect and care for the land, animals and the environment.</w:t>
            </w:r>
          </w:p>
        </w:tc>
      </w:tr>
    </w:tbl>
    <w:p w:rsidR="00984E84" w:rsidRDefault="00984E84" w:rsidP="00221831">
      <w:pPr>
        <w:spacing w:after="0" w:line="269" w:lineRule="auto"/>
        <w:rPr>
          <w:rFonts w:asciiTheme="majorHAnsi" w:hAnsiTheme="majorHAnsi"/>
          <w:b/>
          <w:szCs w:val="28"/>
        </w:rPr>
      </w:pPr>
    </w:p>
    <w:p w:rsidR="00E2201B" w:rsidRPr="00E2201B" w:rsidRDefault="00221831" w:rsidP="002A6BF6">
      <w:pPr>
        <w:spacing w:after="0" w:line="269" w:lineRule="auto"/>
        <w:rPr>
          <w:rFonts w:asciiTheme="majorHAnsi" w:hAnsiTheme="majorHAnsi"/>
          <w:szCs w:val="28"/>
        </w:rPr>
      </w:pPr>
      <w:r w:rsidRPr="00E2201B">
        <w:rPr>
          <w:rFonts w:asciiTheme="majorHAnsi" w:hAnsiTheme="majorHAnsi"/>
          <w:szCs w:val="28"/>
        </w:rPr>
        <w:t>Thinking about Inuit Qaujimajatuqangit</w:t>
      </w:r>
      <w:r w:rsidR="00E2201B">
        <w:rPr>
          <w:rFonts w:asciiTheme="majorHAnsi" w:hAnsiTheme="majorHAnsi"/>
          <w:szCs w:val="28"/>
        </w:rPr>
        <w:t>, in what way</w:t>
      </w:r>
      <w:r w:rsidRPr="00E2201B">
        <w:rPr>
          <w:rFonts w:asciiTheme="majorHAnsi" w:hAnsiTheme="majorHAnsi"/>
          <w:szCs w:val="28"/>
        </w:rPr>
        <w:t>s</w:t>
      </w:r>
      <w:r w:rsidR="00E2201B">
        <w:rPr>
          <w:rFonts w:asciiTheme="majorHAnsi" w:hAnsiTheme="majorHAnsi"/>
          <w:szCs w:val="28"/>
        </w:rPr>
        <w:t xml:space="preserve"> do the principles</w:t>
      </w:r>
      <w:r w:rsidRPr="00E2201B">
        <w:rPr>
          <w:rFonts w:asciiTheme="majorHAnsi" w:hAnsiTheme="majorHAnsi"/>
          <w:szCs w:val="28"/>
        </w:rPr>
        <w:t xml:space="preserve"> impact your tobacco use? </w:t>
      </w:r>
    </w:p>
    <w:p w:rsidR="00E2201B" w:rsidRPr="00221831" w:rsidRDefault="00E2201B" w:rsidP="00E2201B">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w:t>
      </w:r>
    </w:p>
    <w:p w:rsidR="00E2201B" w:rsidRPr="00221831" w:rsidRDefault="00E2201B" w:rsidP="00E2201B">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201B" w:rsidRPr="00221831" w:rsidRDefault="00E2201B" w:rsidP="00E2201B">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201B" w:rsidRDefault="00E2201B" w:rsidP="00E2201B">
      <w:pPr>
        <w:spacing w:after="0" w:line="269" w:lineRule="auto"/>
        <w:rPr>
          <w:rFonts w:asciiTheme="majorHAnsi" w:hAnsiTheme="majorHAnsi"/>
          <w:sz w:val="24"/>
          <w:szCs w:val="28"/>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w:t>
      </w:r>
    </w:p>
    <w:p w:rsidR="00E2201B" w:rsidRDefault="00E2201B" w:rsidP="00E2201B">
      <w:pPr>
        <w:spacing w:after="0" w:line="269" w:lineRule="auto"/>
        <w:rPr>
          <w:rFonts w:asciiTheme="majorHAnsi" w:hAnsiTheme="majorHAnsi"/>
          <w:sz w:val="24"/>
          <w:szCs w:val="28"/>
        </w:rPr>
      </w:pPr>
      <w:r w:rsidRPr="00221831">
        <w:rPr>
          <w:rFonts w:asciiTheme="majorHAnsi" w:hAnsiTheme="majorHAnsi"/>
          <w:sz w:val="24"/>
          <w:szCs w:val="28"/>
        </w:rPr>
        <w:t>________________________________________________________________________________________________________________</w:t>
      </w:r>
    </w:p>
    <w:p w:rsidR="0057246B" w:rsidRDefault="0057246B" w:rsidP="00E2201B">
      <w:pPr>
        <w:spacing w:after="0" w:line="269" w:lineRule="auto"/>
        <w:rPr>
          <w:rFonts w:asciiTheme="majorHAnsi" w:hAnsiTheme="majorHAnsi"/>
          <w:sz w:val="24"/>
          <w:szCs w:val="28"/>
        </w:rPr>
      </w:pPr>
    </w:p>
    <w:p w:rsidR="0057246B" w:rsidRDefault="0057246B" w:rsidP="00E2201B">
      <w:pPr>
        <w:spacing w:after="0" w:line="269" w:lineRule="auto"/>
        <w:rPr>
          <w:rFonts w:asciiTheme="majorHAnsi" w:hAnsiTheme="majorHAnsi"/>
          <w:sz w:val="24"/>
          <w:szCs w:val="28"/>
        </w:rPr>
      </w:pPr>
    </w:p>
    <w:p w:rsidR="0057246B" w:rsidRPr="0057246B" w:rsidRDefault="0057246B" w:rsidP="0057246B">
      <w:pPr>
        <w:jc w:val="center"/>
        <w:rPr>
          <w:rFonts w:asciiTheme="majorHAnsi" w:hAnsiTheme="majorHAnsi"/>
          <w:sz w:val="24"/>
          <w:szCs w:val="28"/>
        </w:rPr>
      </w:pPr>
      <w:r>
        <w:rPr>
          <w:rFonts w:asciiTheme="majorHAnsi" w:hAnsiTheme="majorHAnsi"/>
          <w:b/>
          <w:color w:val="4F81BD" w:themeColor="accent1"/>
          <w:sz w:val="32"/>
          <w:szCs w:val="28"/>
        </w:rPr>
        <w:t>The Impact of Tobacco Use</w:t>
      </w:r>
    </w:p>
    <w:p w:rsidR="00137D6A" w:rsidRPr="00137D6A" w:rsidRDefault="00137D6A" w:rsidP="00137D6A">
      <w:pPr>
        <w:spacing w:after="0" w:line="269" w:lineRule="auto"/>
        <w:rPr>
          <w:rFonts w:asciiTheme="majorHAnsi" w:hAnsiTheme="majorHAnsi"/>
          <w:sz w:val="24"/>
          <w:szCs w:val="28"/>
        </w:rPr>
      </w:pPr>
      <w:r w:rsidRPr="00137D6A">
        <w:rPr>
          <w:rFonts w:asciiTheme="majorHAnsi" w:hAnsiTheme="majorHAnsi"/>
          <w:sz w:val="24"/>
          <w:szCs w:val="28"/>
        </w:rPr>
        <w:lastRenderedPageBreak/>
        <w:t xml:space="preserve">As you think about the possibility of quitting or reducing your tobacco use, you may be wondering how tobacco use impacts your body, your family, your community, and the environment. </w:t>
      </w:r>
    </w:p>
    <w:p w:rsidR="00137D6A" w:rsidRPr="00137D6A" w:rsidRDefault="00137D6A" w:rsidP="00137D6A">
      <w:pPr>
        <w:spacing w:after="0" w:line="269" w:lineRule="auto"/>
        <w:rPr>
          <w:rFonts w:asciiTheme="majorHAnsi" w:hAnsiTheme="majorHAnsi"/>
          <w:sz w:val="24"/>
          <w:szCs w:val="28"/>
        </w:rPr>
      </w:pPr>
    </w:p>
    <w:p w:rsidR="00137D6A" w:rsidRPr="00137D6A" w:rsidRDefault="00137D6A" w:rsidP="00137D6A">
      <w:pPr>
        <w:spacing w:after="0" w:line="269" w:lineRule="auto"/>
        <w:rPr>
          <w:rFonts w:asciiTheme="majorHAnsi" w:hAnsiTheme="majorHAnsi"/>
          <w:sz w:val="24"/>
          <w:szCs w:val="28"/>
        </w:rPr>
      </w:pPr>
      <w:r w:rsidRPr="00137D6A">
        <w:rPr>
          <w:rFonts w:asciiTheme="majorHAnsi" w:hAnsiTheme="majorHAnsi"/>
          <w:sz w:val="24"/>
          <w:szCs w:val="28"/>
        </w:rPr>
        <w:t xml:space="preserve">Check out the following links below which include activities and resources to help you learn more about the impacts of tobacco use. </w:t>
      </w:r>
    </w:p>
    <w:p w:rsidR="00137D6A" w:rsidRPr="00137D6A" w:rsidRDefault="00137D6A" w:rsidP="00137D6A">
      <w:pPr>
        <w:spacing w:after="0" w:line="269" w:lineRule="auto"/>
        <w:rPr>
          <w:rFonts w:asciiTheme="majorHAnsi" w:hAnsiTheme="majorHAnsi"/>
          <w:sz w:val="24"/>
          <w:szCs w:val="28"/>
        </w:rPr>
      </w:pPr>
    </w:p>
    <w:p w:rsidR="00137D6A" w:rsidRPr="00137D6A" w:rsidRDefault="00137D6A" w:rsidP="00137D6A">
      <w:pPr>
        <w:spacing w:after="0" w:line="269" w:lineRule="auto"/>
        <w:rPr>
          <w:rFonts w:asciiTheme="majorHAnsi" w:hAnsiTheme="majorHAnsi"/>
          <w:b/>
          <w:sz w:val="24"/>
          <w:szCs w:val="28"/>
        </w:rPr>
      </w:pPr>
      <w:r w:rsidRPr="00137D6A">
        <w:rPr>
          <w:rFonts w:asciiTheme="majorHAnsi" w:hAnsiTheme="majorHAnsi"/>
          <w:b/>
          <w:sz w:val="24"/>
          <w:szCs w:val="28"/>
        </w:rPr>
        <w:t>Tobacco and Your Body</w:t>
      </w:r>
    </w:p>
    <w:p w:rsidR="00137D6A" w:rsidRPr="00137D6A" w:rsidRDefault="000D7587" w:rsidP="00137D6A">
      <w:pPr>
        <w:spacing w:after="0" w:line="269" w:lineRule="auto"/>
        <w:rPr>
          <w:rFonts w:asciiTheme="majorHAnsi" w:hAnsiTheme="majorHAnsi"/>
          <w:sz w:val="24"/>
          <w:szCs w:val="28"/>
        </w:rPr>
      </w:pPr>
      <w:hyperlink r:id="rId15" w:history="1">
        <w:r w:rsidR="00137D6A" w:rsidRPr="00137D6A">
          <w:rPr>
            <w:rStyle w:val="Hyperlink"/>
            <w:rFonts w:asciiTheme="majorHAnsi" w:hAnsiTheme="majorHAnsi"/>
            <w:sz w:val="24"/>
            <w:szCs w:val="28"/>
          </w:rPr>
          <w:t>http://www.nuquits.gov.nu.ca/tobacco-101/tobacco-and-your-body</w:t>
        </w:r>
      </w:hyperlink>
    </w:p>
    <w:p w:rsidR="00137D6A" w:rsidRPr="00137D6A" w:rsidRDefault="00137D6A" w:rsidP="00137D6A">
      <w:pPr>
        <w:spacing w:after="0" w:line="269" w:lineRule="auto"/>
        <w:rPr>
          <w:rFonts w:asciiTheme="majorHAnsi" w:hAnsiTheme="majorHAnsi"/>
          <w:b/>
          <w:sz w:val="24"/>
          <w:szCs w:val="28"/>
        </w:rPr>
      </w:pPr>
    </w:p>
    <w:p w:rsidR="00137D6A" w:rsidRDefault="00137D6A" w:rsidP="00137D6A">
      <w:pPr>
        <w:spacing w:after="0" w:line="269" w:lineRule="auto"/>
        <w:rPr>
          <w:rFonts w:asciiTheme="majorHAnsi" w:hAnsiTheme="majorHAnsi"/>
          <w:b/>
          <w:sz w:val="24"/>
          <w:szCs w:val="28"/>
        </w:rPr>
      </w:pPr>
      <w:r w:rsidRPr="00137D6A">
        <w:rPr>
          <w:rFonts w:asciiTheme="majorHAnsi" w:hAnsiTheme="majorHAnsi"/>
          <w:b/>
          <w:sz w:val="24"/>
          <w:szCs w:val="28"/>
        </w:rPr>
        <w:t>Second-hand Smoke</w:t>
      </w:r>
    </w:p>
    <w:p w:rsidR="00137D6A" w:rsidRPr="00137D6A" w:rsidRDefault="000D7587" w:rsidP="00137D6A">
      <w:pPr>
        <w:spacing w:after="0" w:line="269" w:lineRule="auto"/>
        <w:rPr>
          <w:rFonts w:asciiTheme="majorHAnsi" w:hAnsiTheme="majorHAnsi"/>
          <w:sz w:val="24"/>
          <w:szCs w:val="28"/>
        </w:rPr>
      </w:pPr>
      <w:hyperlink r:id="rId16" w:history="1">
        <w:r w:rsidR="00137D6A" w:rsidRPr="00137D6A">
          <w:rPr>
            <w:rStyle w:val="Hyperlink"/>
            <w:rFonts w:asciiTheme="majorHAnsi" w:hAnsiTheme="majorHAnsi"/>
            <w:sz w:val="24"/>
            <w:szCs w:val="28"/>
          </w:rPr>
          <w:t>http://www.nuquits.gov.nu.ca/tobacco-101/second-hand-smoke</w:t>
        </w:r>
      </w:hyperlink>
      <w:r w:rsidR="00137D6A" w:rsidRPr="00137D6A">
        <w:rPr>
          <w:rFonts w:asciiTheme="majorHAnsi" w:hAnsiTheme="majorHAnsi"/>
          <w:sz w:val="24"/>
          <w:szCs w:val="28"/>
        </w:rPr>
        <w:t xml:space="preserve"> </w:t>
      </w:r>
    </w:p>
    <w:p w:rsidR="00137D6A" w:rsidRPr="00137D6A" w:rsidRDefault="00137D6A" w:rsidP="00137D6A">
      <w:pPr>
        <w:spacing w:after="0" w:line="269" w:lineRule="auto"/>
        <w:rPr>
          <w:rFonts w:asciiTheme="majorHAnsi" w:hAnsiTheme="majorHAnsi"/>
          <w:b/>
          <w:sz w:val="24"/>
          <w:szCs w:val="28"/>
        </w:rPr>
      </w:pPr>
    </w:p>
    <w:p w:rsidR="00137D6A" w:rsidRDefault="00137D6A" w:rsidP="00137D6A">
      <w:pPr>
        <w:spacing w:after="0" w:line="269" w:lineRule="auto"/>
        <w:rPr>
          <w:rFonts w:asciiTheme="majorHAnsi" w:hAnsiTheme="majorHAnsi"/>
          <w:b/>
          <w:sz w:val="24"/>
          <w:szCs w:val="28"/>
        </w:rPr>
      </w:pPr>
      <w:r w:rsidRPr="00137D6A">
        <w:rPr>
          <w:rFonts w:asciiTheme="majorHAnsi" w:hAnsiTheme="majorHAnsi"/>
          <w:b/>
          <w:sz w:val="24"/>
          <w:szCs w:val="28"/>
        </w:rPr>
        <w:t xml:space="preserve">Tobacco and the Environment </w:t>
      </w:r>
    </w:p>
    <w:p w:rsidR="00137D6A" w:rsidRPr="00137D6A" w:rsidRDefault="000D7587" w:rsidP="00137D6A">
      <w:pPr>
        <w:spacing w:after="0" w:line="269" w:lineRule="auto"/>
        <w:rPr>
          <w:rFonts w:asciiTheme="majorHAnsi" w:hAnsiTheme="majorHAnsi"/>
          <w:sz w:val="24"/>
          <w:szCs w:val="28"/>
        </w:rPr>
      </w:pPr>
      <w:hyperlink r:id="rId17" w:history="1">
        <w:r w:rsidR="00137D6A" w:rsidRPr="00137D6A">
          <w:rPr>
            <w:rStyle w:val="Hyperlink"/>
            <w:rFonts w:asciiTheme="majorHAnsi" w:hAnsiTheme="majorHAnsi"/>
            <w:sz w:val="24"/>
            <w:szCs w:val="28"/>
          </w:rPr>
          <w:t>http://www.nuquits.gov.nu.ca/tobacco-101/tobacco-environment</w:t>
        </w:r>
      </w:hyperlink>
      <w:r w:rsidR="00137D6A" w:rsidRPr="00137D6A">
        <w:rPr>
          <w:rFonts w:asciiTheme="majorHAnsi" w:hAnsiTheme="majorHAnsi"/>
          <w:sz w:val="24"/>
          <w:szCs w:val="28"/>
        </w:rPr>
        <w:t xml:space="preserve"> </w:t>
      </w:r>
    </w:p>
    <w:p w:rsidR="00137D6A" w:rsidRDefault="00137D6A" w:rsidP="00137D6A">
      <w:pPr>
        <w:jc w:val="both"/>
        <w:rPr>
          <w:rFonts w:asciiTheme="majorHAnsi" w:hAnsiTheme="majorHAnsi"/>
          <w:b/>
          <w:color w:val="4F81BD" w:themeColor="accent1"/>
          <w:sz w:val="32"/>
          <w:szCs w:val="48"/>
        </w:rPr>
      </w:pPr>
      <w:r>
        <w:rPr>
          <w:rFonts w:asciiTheme="majorHAnsi" w:hAnsiTheme="majorHAnsi"/>
          <w:b/>
          <w:noProof/>
          <w:color w:val="4F81BD" w:themeColor="accent1"/>
          <w:sz w:val="32"/>
          <w:szCs w:val="48"/>
        </w:rPr>
        <w:drawing>
          <wp:anchor distT="0" distB="0" distL="114300" distR="114300" simplePos="0" relativeHeight="251739136" behindDoc="0" locked="0" layoutInCell="1" allowOverlap="1" wp14:anchorId="203D6168" wp14:editId="6DCE837B">
            <wp:simplePos x="0" y="0"/>
            <wp:positionH relativeFrom="column">
              <wp:posOffset>2053590</wp:posOffset>
            </wp:positionH>
            <wp:positionV relativeFrom="paragraph">
              <wp:posOffset>83820</wp:posOffset>
            </wp:positionV>
            <wp:extent cx="1270635" cy="12706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n_489267_164F8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70635" cy="1270635"/>
                    </a:xfrm>
                    <a:prstGeom prst="rect">
                      <a:avLst/>
                    </a:prstGeom>
                  </pic:spPr>
                </pic:pic>
              </a:graphicData>
            </a:graphic>
            <wp14:sizeRelH relativeFrom="page">
              <wp14:pctWidth>0</wp14:pctWidth>
            </wp14:sizeRelH>
            <wp14:sizeRelV relativeFrom="page">
              <wp14:pctHeight>0</wp14:pctHeight>
            </wp14:sizeRelV>
          </wp:anchor>
        </w:drawing>
      </w:r>
    </w:p>
    <w:p w:rsidR="00137D6A" w:rsidRDefault="0057246B" w:rsidP="00137D6A">
      <w:pPr>
        <w:jc w:val="both"/>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57246B" w:rsidRDefault="0057246B" w:rsidP="00E2201B">
      <w:pPr>
        <w:spacing w:after="0" w:line="269" w:lineRule="auto"/>
        <w:rPr>
          <w:rFonts w:asciiTheme="majorHAnsi" w:hAnsiTheme="majorHAnsi"/>
          <w:b/>
          <w:color w:val="4F81BD" w:themeColor="accent1"/>
          <w:sz w:val="32"/>
          <w:szCs w:val="48"/>
        </w:rPr>
        <w:sectPr w:rsidR="0057246B" w:rsidSect="009A3F18">
          <w:pgSz w:w="7920" w:h="12240" w:code="291"/>
          <w:pgMar w:top="1440" w:right="1440" w:bottom="1440" w:left="1440" w:header="720" w:footer="720" w:gutter="0"/>
          <w:cols w:space="720"/>
          <w:docGrid w:linePitch="360"/>
        </w:sect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3963"/>
        <w:gridCol w:w="632"/>
        <w:gridCol w:w="539"/>
        <w:gridCol w:w="541"/>
        <w:gridCol w:w="1887"/>
        <w:gridCol w:w="1432"/>
        <w:gridCol w:w="10"/>
      </w:tblGrid>
      <w:tr w:rsidR="00F90C65" w:rsidRPr="003B71A7" w:rsidTr="00B61B45">
        <w:trPr>
          <w:gridAfter w:val="1"/>
          <w:wAfter w:w="5" w:type="pct"/>
          <w:trHeight w:val="440"/>
        </w:trPr>
        <w:tc>
          <w:tcPr>
            <w:tcW w:w="4995" w:type="pct"/>
            <w:gridSpan w:val="7"/>
            <w:tcBorders>
              <w:top w:val="nil"/>
              <w:left w:val="nil"/>
              <w:bottom w:val="nil"/>
              <w:right w:val="nil"/>
            </w:tcBorders>
            <w:shd w:val="clear" w:color="auto" w:fill="auto"/>
            <w:noWrap/>
            <w:vAlign w:val="center"/>
          </w:tcPr>
          <w:p w:rsidR="00F90C65" w:rsidRPr="00B61B45" w:rsidRDefault="00F90C65" w:rsidP="002A6BF6">
            <w:pPr>
              <w:spacing w:after="0" w:line="269" w:lineRule="auto"/>
              <w:jc w:val="center"/>
              <w:rPr>
                <w:rFonts w:asciiTheme="majorHAnsi" w:hAnsiTheme="majorHAnsi"/>
                <w:b/>
                <w:color w:val="4F81BD" w:themeColor="accent1"/>
                <w:sz w:val="32"/>
                <w:szCs w:val="32"/>
              </w:rPr>
            </w:pPr>
            <w:r>
              <w:rPr>
                <w:rFonts w:asciiTheme="majorHAnsi" w:hAnsiTheme="majorHAnsi"/>
                <w:b/>
                <w:color w:val="4F81BD" w:themeColor="accent1"/>
                <w:sz w:val="32"/>
                <w:szCs w:val="32"/>
              </w:rPr>
              <w:lastRenderedPageBreak/>
              <w:t>Tracking Sheets</w:t>
            </w:r>
          </w:p>
        </w:tc>
      </w:tr>
      <w:tr w:rsidR="00F90C65" w:rsidRPr="003B71A7" w:rsidTr="002A6BF6">
        <w:trPr>
          <w:trHeight w:val="255"/>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b/>
                <w:bCs/>
                <w:sz w:val="28"/>
                <w:szCs w:val="20"/>
              </w:rPr>
            </w:pPr>
            <w:r>
              <w:rPr>
                <w:rFonts w:asciiTheme="majorHAnsi" w:eastAsia="Times New Roman" w:hAnsiTheme="majorHAnsi"/>
                <w:b/>
                <w:bCs/>
                <w:sz w:val="28"/>
                <w:szCs w:val="20"/>
              </w:rPr>
              <w:t xml:space="preserve">Date &amp; </w:t>
            </w:r>
            <w:r w:rsidR="00F90C65" w:rsidRPr="003B71A7">
              <w:rPr>
                <w:rFonts w:asciiTheme="majorHAnsi" w:eastAsia="Times New Roman" w:hAnsiTheme="majorHAnsi"/>
                <w:b/>
                <w:bCs/>
                <w:sz w:val="28"/>
                <w:szCs w:val="20"/>
              </w:rPr>
              <w:t>Time</w:t>
            </w:r>
          </w:p>
        </w:tc>
        <w:tc>
          <w:tcPr>
            <w:tcW w:w="1926"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What am I doing now?</w:t>
            </w:r>
          </w:p>
        </w:tc>
        <w:tc>
          <w:tcPr>
            <w:tcW w:w="832" w:type="pct"/>
            <w:gridSpan w:val="3"/>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Mood</w:t>
            </w: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Rating</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 Smoked</w:t>
            </w:r>
          </w:p>
        </w:tc>
      </w:tr>
      <w:tr w:rsidR="00F90C65" w:rsidRPr="003B71A7" w:rsidTr="002A6BF6">
        <w:trPr>
          <w:trHeight w:val="548"/>
        </w:trPr>
        <w:tc>
          <w:tcPr>
            <w:tcW w:w="624"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i/>
                <w:sz w:val="24"/>
                <w:szCs w:val="24"/>
              </w:rPr>
            </w:pPr>
            <w:r w:rsidRPr="003B71A7">
              <w:rPr>
                <w:rFonts w:asciiTheme="majorHAnsi" w:eastAsia="Times New Roman" w:hAnsiTheme="majorHAnsi"/>
                <w:sz w:val="28"/>
                <w:szCs w:val="20"/>
              </w:rPr>
              <w:t> </w:t>
            </w:r>
            <w:r w:rsidRPr="003B71A7">
              <w:rPr>
                <w:rFonts w:asciiTheme="majorHAnsi" w:eastAsia="Times New Roman" w:hAnsiTheme="majorHAnsi"/>
                <w:i/>
                <w:sz w:val="24"/>
                <w:szCs w:val="24"/>
              </w:rPr>
              <w:t xml:space="preserve">Where, what, with who? </w:t>
            </w:r>
          </w:p>
        </w:tc>
        <w:tc>
          <w:tcPr>
            <w:tcW w:w="30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r w:rsidRPr="003B71A7">
              <w:rPr>
                <w:rFonts w:asciiTheme="majorHAnsi" w:eastAsia="Times New Roman" w:hAnsiTheme="majorHAnsi"/>
                <w:sz w:val="28"/>
                <w:szCs w:val="20"/>
              </w:rPr>
              <w:sym w:font="Wingdings" w:char="F04A"/>
            </w:r>
          </w:p>
        </w:tc>
        <w:tc>
          <w:tcPr>
            <w:tcW w:w="262"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B"/>
            </w:r>
          </w:p>
        </w:tc>
        <w:tc>
          <w:tcPr>
            <w:tcW w:w="263"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C"/>
            </w:r>
          </w:p>
        </w:tc>
        <w:tc>
          <w:tcPr>
            <w:tcW w:w="91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8"/>
                <w:szCs w:val="20"/>
              </w:rPr>
              <w:t> </w:t>
            </w:r>
            <w:r w:rsidRPr="003B71A7">
              <w:rPr>
                <w:rFonts w:asciiTheme="majorHAnsi" w:eastAsia="Times New Roman" w:hAnsiTheme="majorHAnsi"/>
                <w:sz w:val="24"/>
                <w:szCs w:val="24"/>
              </w:rPr>
              <w:t>5    4   3   2   1</w:t>
            </w:r>
          </w:p>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4"/>
                <w:szCs w:val="24"/>
              </w:rPr>
              <w:t>Must             No</w:t>
            </w:r>
          </w:p>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4"/>
                <w:szCs w:val="24"/>
              </w:rPr>
              <w:t>have            need</w:t>
            </w:r>
          </w:p>
        </w:tc>
        <w:tc>
          <w:tcPr>
            <w:tcW w:w="701" w:type="pct"/>
            <w:gridSpan w:val="2"/>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r>
      <w:tr w:rsidR="00F90C65" w:rsidRPr="003B71A7" w:rsidTr="002A6BF6">
        <w:trPr>
          <w:trHeight w:val="377"/>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sz w:val="24"/>
                <w:szCs w:val="24"/>
              </w:rPr>
            </w:pPr>
            <w:r>
              <w:rPr>
                <w:rFonts w:asciiTheme="majorHAnsi" w:eastAsia="Times New Roman" w:hAnsiTheme="majorHAnsi"/>
                <w:sz w:val="24"/>
                <w:szCs w:val="24"/>
              </w:rPr>
              <w:t xml:space="preserve">Monday </w:t>
            </w:r>
            <w:r w:rsidR="00F90C65" w:rsidRPr="003B71A7">
              <w:rPr>
                <w:rFonts w:asciiTheme="majorHAnsi" w:eastAsia="Times New Roman" w:hAnsiTheme="majorHAnsi"/>
                <w:sz w:val="24"/>
                <w:szCs w:val="24"/>
              </w:rPr>
              <w:t>8:00am</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Pr>
                <w:rFonts w:asciiTheme="majorHAnsi" w:eastAsia="Times New Roman" w:hAnsiTheme="majorHAnsi"/>
                <w:sz w:val="24"/>
                <w:szCs w:val="24"/>
              </w:rPr>
              <w:t>Eating breakfast at home with my daughter</w:t>
            </w:r>
          </w:p>
        </w:tc>
        <w:tc>
          <w:tcPr>
            <w:tcW w:w="30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sz w:val="24"/>
                <w:szCs w:val="24"/>
              </w:rPr>
            </w:pPr>
          </w:p>
        </w:tc>
        <w:tc>
          <w:tcPr>
            <w:tcW w:w="262" w:type="pct"/>
            <w:shd w:val="clear" w:color="auto" w:fill="auto"/>
            <w:vAlign w:val="center"/>
          </w:tcPr>
          <w:p w:rsidR="00F90C65" w:rsidRPr="003B71A7" w:rsidRDefault="00F90C65" w:rsidP="002A6BF6">
            <w:pPr>
              <w:spacing w:after="0" w:line="269" w:lineRule="auto"/>
              <w:jc w:val="center"/>
              <w:rPr>
                <w:rFonts w:asciiTheme="majorHAnsi" w:eastAsia="Times New Roman" w:hAnsiTheme="majorHAnsi"/>
                <w:sz w:val="24"/>
                <w:szCs w:val="24"/>
              </w:rPr>
            </w:pPr>
            <w:r w:rsidRPr="003B71A7">
              <w:rPr>
                <w:rFonts w:asciiTheme="majorHAnsi" w:eastAsia="Times New Roman" w:hAnsiTheme="majorHAnsi"/>
                <w:sz w:val="24"/>
                <w:szCs w:val="24"/>
              </w:rPr>
              <w:sym w:font="Symbol" w:char="F0D6"/>
            </w:r>
          </w:p>
        </w:tc>
        <w:tc>
          <w:tcPr>
            <w:tcW w:w="263" w:type="pct"/>
            <w:shd w:val="clear" w:color="auto" w:fill="auto"/>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sz w:val="24"/>
                <w:szCs w:val="24"/>
              </w:rPr>
            </w:pPr>
            <w:r w:rsidRPr="003B71A7">
              <w:rPr>
                <w:rFonts w:asciiTheme="majorHAnsi" w:eastAsia="Times New Roman" w:hAnsiTheme="majorHAnsi"/>
                <w:sz w:val="24"/>
                <w:szCs w:val="24"/>
              </w:rPr>
              <w:t>4</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sz w:val="24"/>
                <w:szCs w:val="24"/>
              </w:rPr>
            </w:pPr>
            <w:r w:rsidRPr="003B71A7">
              <w:rPr>
                <w:rFonts w:asciiTheme="majorHAnsi" w:eastAsia="Times New Roman" w:hAnsiTheme="majorHAnsi"/>
                <w:sz w:val="24"/>
                <w:szCs w:val="24"/>
              </w:rPr>
              <w:t>1</w:t>
            </w:r>
          </w:p>
        </w:tc>
      </w:tr>
      <w:tr w:rsidR="00F90C65" w:rsidRPr="003B71A7" w:rsidTr="002A6BF6">
        <w:trPr>
          <w:trHeight w:val="8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108"/>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B61B45" w:rsidRPr="003B71A7" w:rsidTr="002A6BF6">
        <w:trPr>
          <w:trHeight w:val="255"/>
        </w:trPr>
        <w:tc>
          <w:tcPr>
            <w:tcW w:w="624" w:type="pct"/>
            <w:shd w:val="clear" w:color="auto" w:fill="auto"/>
            <w:noWrap/>
            <w:vAlign w:val="bottom"/>
          </w:tcPr>
          <w:p w:rsidR="00B61B45" w:rsidRPr="003B71A7" w:rsidRDefault="00B61B4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B61B45" w:rsidRDefault="00B61B45" w:rsidP="002A6BF6">
            <w:pPr>
              <w:spacing w:after="0" w:line="269" w:lineRule="auto"/>
              <w:rPr>
                <w:rFonts w:asciiTheme="majorHAnsi" w:eastAsia="Times New Roman" w:hAnsiTheme="majorHAnsi" w:cs="Arial"/>
                <w:sz w:val="20"/>
                <w:szCs w:val="20"/>
              </w:rPr>
            </w:pPr>
          </w:p>
          <w:p w:rsidR="00B61B45" w:rsidRPr="003B71A7" w:rsidRDefault="00B61B4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B61B45" w:rsidRPr="003B71A7" w:rsidRDefault="00B61B4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B61B45" w:rsidRPr="003B71A7" w:rsidRDefault="00B61B4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B61B45" w:rsidRPr="003B71A7" w:rsidRDefault="00B61B4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B61B45" w:rsidRPr="003B71A7" w:rsidRDefault="00B61B4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B61B45" w:rsidRPr="003B71A7" w:rsidRDefault="00B61B45" w:rsidP="002A6BF6">
            <w:pPr>
              <w:spacing w:after="0" w:line="269" w:lineRule="auto"/>
              <w:rPr>
                <w:rFonts w:asciiTheme="majorHAnsi" w:eastAsia="Times New Roman" w:hAnsiTheme="majorHAnsi" w:cs="Arial"/>
                <w:sz w:val="20"/>
                <w:szCs w:val="20"/>
              </w:rPr>
            </w:pPr>
          </w:p>
        </w:tc>
      </w:tr>
      <w:tr w:rsidR="00F90C65" w:rsidRPr="003B71A7" w:rsidTr="002A6BF6">
        <w:trPr>
          <w:trHeight w:val="575"/>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b/>
                <w:bCs/>
                <w:sz w:val="28"/>
                <w:szCs w:val="20"/>
              </w:rPr>
            </w:pPr>
            <w:r>
              <w:rPr>
                <w:rFonts w:asciiTheme="majorHAnsi" w:eastAsia="Times New Roman" w:hAnsiTheme="majorHAnsi"/>
                <w:b/>
                <w:bCs/>
                <w:sz w:val="28"/>
                <w:szCs w:val="20"/>
              </w:rPr>
              <w:lastRenderedPageBreak/>
              <w:t xml:space="preserve">Date &amp; </w:t>
            </w:r>
            <w:r w:rsidRPr="003B71A7">
              <w:rPr>
                <w:rFonts w:asciiTheme="majorHAnsi" w:eastAsia="Times New Roman" w:hAnsiTheme="majorHAnsi"/>
                <w:b/>
                <w:bCs/>
                <w:sz w:val="28"/>
                <w:szCs w:val="20"/>
              </w:rPr>
              <w:t>Time</w:t>
            </w:r>
          </w:p>
        </w:tc>
        <w:tc>
          <w:tcPr>
            <w:tcW w:w="1926"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What am I doing now?</w:t>
            </w:r>
          </w:p>
        </w:tc>
        <w:tc>
          <w:tcPr>
            <w:tcW w:w="832" w:type="pct"/>
            <w:gridSpan w:val="3"/>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Mood</w:t>
            </w: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Rating</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 Smoked</w:t>
            </w:r>
          </w:p>
        </w:tc>
      </w:tr>
      <w:tr w:rsidR="00F90C65" w:rsidRPr="003B71A7" w:rsidTr="002A6BF6">
        <w:trPr>
          <w:trHeight w:val="567"/>
        </w:trPr>
        <w:tc>
          <w:tcPr>
            <w:tcW w:w="624"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i/>
                <w:sz w:val="24"/>
                <w:szCs w:val="24"/>
              </w:rPr>
            </w:pPr>
            <w:r w:rsidRPr="003B71A7">
              <w:rPr>
                <w:rFonts w:asciiTheme="majorHAnsi" w:eastAsia="Times New Roman" w:hAnsiTheme="majorHAnsi"/>
                <w:sz w:val="28"/>
                <w:szCs w:val="20"/>
              </w:rPr>
              <w:t> </w:t>
            </w:r>
            <w:r w:rsidRPr="003B71A7">
              <w:rPr>
                <w:rFonts w:asciiTheme="majorHAnsi" w:eastAsia="Times New Roman" w:hAnsiTheme="majorHAnsi"/>
                <w:i/>
                <w:sz w:val="24"/>
                <w:szCs w:val="24"/>
              </w:rPr>
              <w:t xml:space="preserve">Where, what, with who? </w:t>
            </w:r>
          </w:p>
        </w:tc>
        <w:tc>
          <w:tcPr>
            <w:tcW w:w="30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r w:rsidRPr="003B71A7">
              <w:rPr>
                <w:rFonts w:asciiTheme="majorHAnsi" w:eastAsia="Times New Roman" w:hAnsiTheme="majorHAnsi"/>
                <w:sz w:val="28"/>
                <w:szCs w:val="20"/>
              </w:rPr>
              <w:sym w:font="Wingdings" w:char="F04A"/>
            </w:r>
          </w:p>
        </w:tc>
        <w:tc>
          <w:tcPr>
            <w:tcW w:w="262"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B"/>
            </w:r>
          </w:p>
        </w:tc>
        <w:tc>
          <w:tcPr>
            <w:tcW w:w="263"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C"/>
            </w:r>
          </w:p>
        </w:tc>
        <w:tc>
          <w:tcPr>
            <w:tcW w:w="91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8"/>
                <w:szCs w:val="20"/>
              </w:rPr>
              <w:t> </w:t>
            </w:r>
            <w:r w:rsidRPr="003B71A7">
              <w:rPr>
                <w:rFonts w:asciiTheme="majorHAnsi" w:eastAsia="Times New Roman" w:hAnsiTheme="majorHAnsi"/>
                <w:sz w:val="24"/>
                <w:szCs w:val="24"/>
              </w:rPr>
              <w:t>5    4   3   2   1</w:t>
            </w:r>
          </w:p>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4"/>
                <w:szCs w:val="24"/>
              </w:rPr>
              <w:t>Must             No</w:t>
            </w:r>
          </w:p>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4"/>
                <w:szCs w:val="24"/>
              </w:rPr>
              <w:t>have            need</w:t>
            </w:r>
          </w:p>
        </w:tc>
        <w:tc>
          <w:tcPr>
            <w:tcW w:w="701" w:type="pct"/>
            <w:gridSpan w:val="2"/>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r>
      <w:tr w:rsidR="00F90C65" w:rsidRPr="003B71A7" w:rsidTr="002A6BF6">
        <w:trPr>
          <w:trHeight w:val="593"/>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62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62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44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467"/>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b/>
                <w:bCs/>
                <w:sz w:val="28"/>
                <w:szCs w:val="20"/>
              </w:rPr>
            </w:pPr>
            <w:r>
              <w:rPr>
                <w:rFonts w:asciiTheme="majorHAnsi" w:eastAsia="Times New Roman" w:hAnsiTheme="majorHAnsi"/>
                <w:b/>
                <w:bCs/>
                <w:sz w:val="28"/>
                <w:szCs w:val="20"/>
              </w:rPr>
              <w:lastRenderedPageBreak/>
              <w:t xml:space="preserve">Date &amp; </w:t>
            </w:r>
            <w:r w:rsidRPr="003B71A7">
              <w:rPr>
                <w:rFonts w:asciiTheme="majorHAnsi" w:eastAsia="Times New Roman" w:hAnsiTheme="majorHAnsi"/>
                <w:b/>
                <w:bCs/>
                <w:sz w:val="28"/>
                <w:szCs w:val="20"/>
              </w:rPr>
              <w:t>Time</w:t>
            </w:r>
          </w:p>
        </w:tc>
        <w:tc>
          <w:tcPr>
            <w:tcW w:w="1926"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What am I doing now?</w:t>
            </w:r>
          </w:p>
        </w:tc>
        <w:tc>
          <w:tcPr>
            <w:tcW w:w="832" w:type="pct"/>
            <w:gridSpan w:val="3"/>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Mood</w:t>
            </w: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Rating</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 Smoked</w:t>
            </w:r>
          </w:p>
        </w:tc>
      </w:tr>
      <w:tr w:rsidR="00F90C65" w:rsidRPr="003B71A7" w:rsidTr="002A6BF6">
        <w:trPr>
          <w:trHeight w:val="255"/>
        </w:trPr>
        <w:tc>
          <w:tcPr>
            <w:tcW w:w="624"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i/>
                <w:sz w:val="24"/>
                <w:szCs w:val="24"/>
              </w:rPr>
            </w:pPr>
            <w:r w:rsidRPr="003B71A7">
              <w:rPr>
                <w:rFonts w:asciiTheme="majorHAnsi" w:eastAsia="Times New Roman" w:hAnsiTheme="majorHAnsi"/>
                <w:sz w:val="28"/>
                <w:szCs w:val="20"/>
              </w:rPr>
              <w:t> </w:t>
            </w:r>
            <w:r w:rsidRPr="003B71A7">
              <w:rPr>
                <w:rFonts w:asciiTheme="majorHAnsi" w:eastAsia="Times New Roman" w:hAnsiTheme="majorHAnsi"/>
                <w:i/>
                <w:sz w:val="24"/>
                <w:szCs w:val="24"/>
              </w:rPr>
              <w:t xml:space="preserve">Where, what, with who? </w:t>
            </w:r>
          </w:p>
        </w:tc>
        <w:tc>
          <w:tcPr>
            <w:tcW w:w="30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r w:rsidRPr="003B71A7">
              <w:rPr>
                <w:rFonts w:asciiTheme="majorHAnsi" w:eastAsia="Times New Roman" w:hAnsiTheme="majorHAnsi"/>
                <w:sz w:val="28"/>
                <w:szCs w:val="20"/>
              </w:rPr>
              <w:sym w:font="Wingdings" w:char="F04A"/>
            </w:r>
          </w:p>
        </w:tc>
        <w:tc>
          <w:tcPr>
            <w:tcW w:w="262"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B"/>
            </w:r>
          </w:p>
        </w:tc>
        <w:tc>
          <w:tcPr>
            <w:tcW w:w="263"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C"/>
            </w:r>
          </w:p>
        </w:tc>
        <w:tc>
          <w:tcPr>
            <w:tcW w:w="91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8"/>
                <w:szCs w:val="20"/>
              </w:rPr>
              <w:t> </w:t>
            </w:r>
            <w:r w:rsidRPr="003B71A7">
              <w:rPr>
                <w:rFonts w:asciiTheme="majorHAnsi" w:eastAsia="Times New Roman" w:hAnsiTheme="majorHAnsi"/>
                <w:sz w:val="24"/>
                <w:szCs w:val="24"/>
              </w:rPr>
              <w:t>5    4   3   2   1</w:t>
            </w:r>
          </w:p>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4"/>
                <w:szCs w:val="24"/>
              </w:rPr>
              <w:t>Must             No</w:t>
            </w:r>
          </w:p>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4"/>
                <w:szCs w:val="24"/>
              </w:rPr>
              <w:t>have            need</w:t>
            </w:r>
          </w:p>
        </w:tc>
        <w:tc>
          <w:tcPr>
            <w:tcW w:w="701" w:type="pct"/>
            <w:gridSpan w:val="2"/>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r>
      <w:tr w:rsidR="00F90C65" w:rsidRPr="003B71A7" w:rsidTr="002A6BF6">
        <w:trPr>
          <w:trHeight w:val="255"/>
        </w:trPr>
        <w:tc>
          <w:tcPr>
            <w:tcW w:w="624"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bottom"/>
          </w:tcPr>
          <w:p w:rsidR="00F90C65"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b/>
                <w:bCs/>
                <w:sz w:val="28"/>
                <w:szCs w:val="20"/>
              </w:rPr>
            </w:pPr>
            <w:r>
              <w:rPr>
                <w:rFonts w:asciiTheme="majorHAnsi" w:eastAsia="Times New Roman" w:hAnsiTheme="majorHAnsi"/>
                <w:b/>
                <w:bCs/>
                <w:sz w:val="28"/>
                <w:szCs w:val="20"/>
              </w:rPr>
              <w:lastRenderedPageBreak/>
              <w:t xml:space="preserve">Date &amp; </w:t>
            </w:r>
            <w:r w:rsidRPr="003B71A7">
              <w:rPr>
                <w:rFonts w:asciiTheme="majorHAnsi" w:eastAsia="Times New Roman" w:hAnsiTheme="majorHAnsi"/>
                <w:b/>
                <w:bCs/>
                <w:sz w:val="28"/>
                <w:szCs w:val="20"/>
              </w:rPr>
              <w:t>Time</w:t>
            </w:r>
          </w:p>
        </w:tc>
        <w:tc>
          <w:tcPr>
            <w:tcW w:w="1926"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What am I doing now?</w:t>
            </w:r>
          </w:p>
        </w:tc>
        <w:tc>
          <w:tcPr>
            <w:tcW w:w="832" w:type="pct"/>
            <w:gridSpan w:val="3"/>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Mood</w:t>
            </w: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Rating</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 Smoked</w:t>
            </w:r>
          </w:p>
        </w:tc>
      </w:tr>
      <w:tr w:rsidR="00F90C65" w:rsidRPr="003B71A7" w:rsidTr="002A6BF6">
        <w:trPr>
          <w:trHeight w:val="548"/>
        </w:trPr>
        <w:tc>
          <w:tcPr>
            <w:tcW w:w="624"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i/>
                <w:sz w:val="24"/>
                <w:szCs w:val="24"/>
              </w:rPr>
            </w:pPr>
            <w:r w:rsidRPr="003B71A7">
              <w:rPr>
                <w:rFonts w:asciiTheme="majorHAnsi" w:eastAsia="Times New Roman" w:hAnsiTheme="majorHAnsi"/>
                <w:sz w:val="28"/>
                <w:szCs w:val="20"/>
              </w:rPr>
              <w:t> </w:t>
            </w:r>
            <w:r w:rsidRPr="003B71A7">
              <w:rPr>
                <w:rFonts w:asciiTheme="majorHAnsi" w:eastAsia="Times New Roman" w:hAnsiTheme="majorHAnsi"/>
                <w:i/>
                <w:sz w:val="24"/>
                <w:szCs w:val="24"/>
              </w:rPr>
              <w:t xml:space="preserve">Where, what, with who? </w:t>
            </w:r>
          </w:p>
        </w:tc>
        <w:tc>
          <w:tcPr>
            <w:tcW w:w="30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r w:rsidRPr="003B71A7">
              <w:rPr>
                <w:rFonts w:asciiTheme="majorHAnsi" w:eastAsia="Times New Roman" w:hAnsiTheme="majorHAnsi"/>
                <w:sz w:val="28"/>
                <w:szCs w:val="20"/>
              </w:rPr>
              <w:sym w:font="Wingdings" w:char="F04A"/>
            </w:r>
          </w:p>
        </w:tc>
        <w:tc>
          <w:tcPr>
            <w:tcW w:w="262"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B"/>
            </w:r>
          </w:p>
        </w:tc>
        <w:tc>
          <w:tcPr>
            <w:tcW w:w="263"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C"/>
            </w:r>
          </w:p>
        </w:tc>
        <w:tc>
          <w:tcPr>
            <w:tcW w:w="91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8"/>
                <w:szCs w:val="20"/>
              </w:rPr>
              <w:t> </w:t>
            </w:r>
            <w:r w:rsidRPr="003B71A7">
              <w:rPr>
                <w:rFonts w:asciiTheme="majorHAnsi" w:eastAsia="Times New Roman" w:hAnsiTheme="majorHAnsi"/>
                <w:sz w:val="24"/>
                <w:szCs w:val="24"/>
              </w:rPr>
              <w:t>5    4   3   2   1</w:t>
            </w:r>
          </w:p>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4"/>
                <w:szCs w:val="24"/>
              </w:rPr>
              <w:t>Must             No</w:t>
            </w:r>
          </w:p>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4"/>
                <w:szCs w:val="24"/>
              </w:rPr>
              <w:t>have            need</w:t>
            </w:r>
          </w:p>
        </w:tc>
        <w:tc>
          <w:tcPr>
            <w:tcW w:w="701" w:type="pct"/>
            <w:gridSpan w:val="2"/>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r>
      <w:tr w:rsidR="00F90C65" w:rsidRPr="003B71A7" w:rsidTr="002A6BF6">
        <w:trPr>
          <w:trHeight w:val="80"/>
        </w:trPr>
        <w:tc>
          <w:tcPr>
            <w:tcW w:w="624" w:type="pct"/>
            <w:shd w:val="clear" w:color="auto" w:fill="auto"/>
            <w:noWrap/>
            <w:vAlign w:val="center"/>
          </w:tcPr>
          <w:p w:rsidR="00F90C65" w:rsidRDefault="00F90C65" w:rsidP="002A6BF6">
            <w:pPr>
              <w:spacing w:after="0" w:line="269" w:lineRule="auto"/>
              <w:jc w:val="center"/>
              <w:rPr>
                <w:rFonts w:asciiTheme="majorHAnsi" w:eastAsia="Times New Roman" w:hAnsiTheme="majorHAnsi"/>
                <w:sz w:val="24"/>
                <w:szCs w:val="24"/>
              </w:rPr>
            </w:pPr>
          </w:p>
          <w:p w:rsidR="00F90C65" w:rsidRPr="003B71A7" w:rsidRDefault="00F90C65" w:rsidP="002A6BF6">
            <w:pPr>
              <w:spacing w:after="0" w:line="269" w:lineRule="auto"/>
              <w:jc w:val="center"/>
              <w:rPr>
                <w:rFonts w:asciiTheme="majorHAnsi" w:eastAsia="Times New Roman" w:hAnsiTheme="majorHAnsi"/>
                <w:sz w:val="24"/>
                <w:szCs w:val="24"/>
              </w:rPr>
            </w:pPr>
          </w:p>
        </w:tc>
        <w:tc>
          <w:tcPr>
            <w:tcW w:w="1926" w:type="pct"/>
            <w:shd w:val="clear" w:color="auto" w:fill="auto"/>
            <w:noWrap/>
            <w:vAlign w:val="center"/>
          </w:tcPr>
          <w:p w:rsidR="00F90C65" w:rsidRPr="003B71A7" w:rsidRDefault="00F90C65" w:rsidP="002A6BF6">
            <w:pPr>
              <w:spacing w:after="0" w:line="269" w:lineRule="auto"/>
              <w:rPr>
                <w:rFonts w:asciiTheme="majorHAnsi" w:eastAsia="Times New Roman" w:hAnsiTheme="majorHAnsi"/>
                <w:sz w:val="24"/>
                <w:szCs w:val="24"/>
              </w:rPr>
            </w:pPr>
          </w:p>
        </w:tc>
        <w:tc>
          <w:tcPr>
            <w:tcW w:w="307" w:type="pct"/>
            <w:shd w:val="clear" w:color="auto" w:fill="auto"/>
            <w:noWrap/>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c>
          <w:tcPr>
            <w:tcW w:w="262" w:type="pct"/>
            <w:shd w:val="clear" w:color="auto" w:fill="auto"/>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c>
          <w:tcPr>
            <w:tcW w:w="263" w:type="pct"/>
            <w:shd w:val="clear" w:color="auto" w:fill="auto"/>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c>
          <w:tcPr>
            <w:tcW w:w="917" w:type="pct"/>
            <w:shd w:val="clear" w:color="auto" w:fill="auto"/>
            <w:noWrap/>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c>
          <w:tcPr>
            <w:tcW w:w="701" w:type="pct"/>
            <w:gridSpan w:val="2"/>
            <w:shd w:val="clear" w:color="auto" w:fill="auto"/>
            <w:noWrap/>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r>
      <w:tr w:rsidR="00F90C65" w:rsidRPr="003B71A7" w:rsidTr="002A6BF6">
        <w:trPr>
          <w:trHeight w:val="108"/>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57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593"/>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b/>
                <w:bCs/>
                <w:sz w:val="28"/>
                <w:szCs w:val="20"/>
              </w:rPr>
            </w:pPr>
            <w:r>
              <w:rPr>
                <w:rFonts w:asciiTheme="majorHAnsi" w:eastAsia="Times New Roman" w:hAnsiTheme="majorHAnsi"/>
                <w:b/>
                <w:bCs/>
                <w:sz w:val="28"/>
                <w:szCs w:val="20"/>
              </w:rPr>
              <w:lastRenderedPageBreak/>
              <w:t xml:space="preserve">Date &amp; </w:t>
            </w:r>
            <w:r w:rsidRPr="003B71A7">
              <w:rPr>
                <w:rFonts w:asciiTheme="majorHAnsi" w:eastAsia="Times New Roman" w:hAnsiTheme="majorHAnsi"/>
                <w:b/>
                <w:bCs/>
                <w:sz w:val="28"/>
                <w:szCs w:val="20"/>
              </w:rPr>
              <w:t>Time</w:t>
            </w:r>
          </w:p>
        </w:tc>
        <w:tc>
          <w:tcPr>
            <w:tcW w:w="1926"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What am I doing now?</w:t>
            </w:r>
          </w:p>
        </w:tc>
        <w:tc>
          <w:tcPr>
            <w:tcW w:w="832" w:type="pct"/>
            <w:gridSpan w:val="3"/>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Mood</w:t>
            </w: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Rating</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 Smoked</w:t>
            </w:r>
          </w:p>
        </w:tc>
      </w:tr>
      <w:tr w:rsidR="00F90C65" w:rsidRPr="003B71A7" w:rsidTr="002A6BF6">
        <w:trPr>
          <w:trHeight w:val="620"/>
        </w:trPr>
        <w:tc>
          <w:tcPr>
            <w:tcW w:w="624"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i/>
                <w:sz w:val="24"/>
                <w:szCs w:val="24"/>
              </w:rPr>
            </w:pPr>
            <w:r w:rsidRPr="003B71A7">
              <w:rPr>
                <w:rFonts w:asciiTheme="majorHAnsi" w:eastAsia="Times New Roman" w:hAnsiTheme="majorHAnsi"/>
                <w:sz w:val="28"/>
                <w:szCs w:val="20"/>
              </w:rPr>
              <w:t> </w:t>
            </w:r>
            <w:r w:rsidRPr="003B71A7">
              <w:rPr>
                <w:rFonts w:asciiTheme="majorHAnsi" w:eastAsia="Times New Roman" w:hAnsiTheme="majorHAnsi"/>
                <w:i/>
                <w:sz w:val="24"/>
                <w:szCs w:val="24"/>
              </w:rPr>
              <w:t xml:space="preserve">Where, what, with who? </w:t>
            </w:r>
          </w:p>
        </w:tc>
        <w:tc>
          <w:tcPr>
            <w:tcW w:w="30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r w:rsidRPr="003B71A7">
              <w:rPr>
                <w:rFonts w:asciiTheme="majorHAnsi" w:eastAsia="Times New Roman" w:hAnsiTheme="majorHAnsi"/>
                <w:sz w:val="28"/>
                <w:szCs w:val="20"/>
              </w:rPr>
              <w:sym w:font="Wingdings" w:char="F04A"/>
            </w:r>
          </w:p>
        </w:tc>
        <w:tc>
          <w:tcPr>
            <w:tcW w:w="262"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B"/>
            </w:r>
          </w:p>
        </w:tc>
        <w:tc>
          <w:tcPr>
            <w:tcW w:w="263"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C"/>
            </w:r>
          </w:p>
        </w:tc>
        <w:tc>
          <w:tcPr>
            <w:tcW w:w="91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8"/>
                <w:szCs w:val="20"/>
              </w:rPr>
              <w:t> </w:t>
            </w:r>
            <w:r w:rsidRPr="003B71A7">
              <w:rPr>
                <w:rFonts w:asciiTheme="majorHAnsi" w:eastAsia="Times New Roman" w:hAnsiTheme="majorHAnsi"/>
                <w:sz w:val="24"/>
                <w:szCs w:val="24"/>
              </w:rPr>
              <w:t>5    4   3   2   1</w:t>
            </w:r>
          </w:p>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4"/>
                <w:szCs w:val="24"/>
              </w:rPr>
              <w:t>Must             No</w:t>
            </w:r>
          </w:p>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4"/>
                <w:szCs w:val="24"/>
              </w:rPr>
              <w:t>have            need</w:t>
            </w:r>
          </w:p>
        </w:tc>
        <w:tc>
          <w:tcPr>
            <w:tcW w:w="701" w:type="pct"/>
            <w:gridSpan w:val="2"/>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r>
      <w:tr w:rsidR="00F90C65" w:rsidRPr="003B71A7" w:rsidTr="002A6BF6">
        <w:trPr>
          <w:trHeight w:val="62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44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467"/>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bl>
    <w:p w:rsidR="00F90C65" w:rsidRDefault="00F90C65" w:rsidP="002A6BF6">
      <w:pPr>
        <w:spacing w:after="0" w:line="269" w:lineRule="auto"/>
        <w:rPr>
          <w:rFonts w:asciiTheme="majorHAnsi" w:hAnsiTheme="majorHAnsi"/>
          <w:b/>
          <w:color w:val="4F81BD" w:themeColor="accent1"/>
          <w:sz w:val="32"/>
          <w:szCs w:val="48"/>
        </w:rPr>
        <w:sectPr w:rsidR="00F90C65" w:rsidSect="00F90C65">
          <w:pgSz w:w="12240" w:h="7920" w:orient="landscape" w:code="291"/>
          <w:pgMar w:top="1440" w:right="1440" w:bottom="1440" w:left="1440" w:header="720" w:footer="720" w:gutter="0"/>
          <w:cols w:space="720"/>
          <w:titlePg/>
          <w:docGrid w:linePitch="360"/>
        </w:sectPr>
      </w:pPr>
    </w:p>
    <w:p w:rsidR="002A6BF6" w:rsidRPr="002A6BF6" w:rsidRDefault="00984E84" w:rsidP="004B3A05">
      <w:pPr>
        <w:spacing w:after="0" w:line="269" w:lineRule="auto"/>
        <w:jc w:val="center"/>
        <w:rPr>
          <w:rFonts w:asciiTheme="majorHAnsi" w:hAnsiTheme="majorHAnsi"/>
          <w:b/>
          <w:color w:val="4F81BD" w:themeColor="accent1"/>
          <w:sz w:val="32"/>
          <w:szCs w:val="28"/>
        </w:rPr>
      </w:pPr>
      <w:r w:rsidRPr="00B61B45">
        <w:rPr>
          <w:rFonts w:asciiTheme="majorHAnsi" w:hAnsiTheme="majorHAnsi"/>
          <w:b/>
          <w:color w:val="4F81BD" w:themeColor="accent1"/>
          <w:sz w:val="32"/>
          <w:szCs w:val="28"/>
        </w:rPr>
        <w:lastRenderedPageBreak/>
        <w:t>List of Cessation Apps</w:t>
      </w:r>
    </w:p>
    <w:tbl>
      <w:tblPr>
        <w:tblStyle w:val="TableGrid"/>
        <w:tblW w:w="5000" w:type="pct"/>
        <w:tblLayout w:type="fixed"/>
        <w:tblLook w:val="04A0" w:firstRow="1" w:lastRow="0" w:firstColumn="1" w:lastColumn="0" w:noHBand="0" w:noVBand="1"/>
      </w:tblPr>
      <w:tblGrid>
        <w:gridCol w:w="1818"/>
        <w:gridCol w:w="3438"/>
      </w:tblGrid>
      <w:tr w:rsidR="00984E84" w:rsidRPr="00B61B45" w:rsidTr="000D7587">
        <w:trPr>
          <w:trHeight w:val="611"/>
        </w:trPr>
        <w:tc>
          <w:tcPr>
            <w:tcW w:w="1729" w:type="pct"/>
            <w:shd w:val="clear" w:color="auto" w:fill="4F81BD" w:themeFill="accent1"/>
            <w:vAlign w:val="center"/>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Name</w:t>
            </w:r>
          </w:p>
        </w:tc>
        <w:tc>
          <w:tcPr>
            <w:tcW w:w="3271" w:type="pct"/>
            <w:shd w:val="clear" w:color="auto" w:fill="4F81BD" w:themeFill="accent1"/>
            <w:vAlign w:val="center"/>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Link</w:t>
            </w:r>
          </w:p>
        </w:tc>
      </w:tr>
      <w:tr w:rsidR="000D7587" w:rsidRPr="00B61B45" w:rsidTr="000D7587">
        <w:trPr>
          <w:trHeight w:val="1125"/>
        </w:trPr>
        <w:tc>
          <w:tcPr>
            <w:tcW w:w="1729" w:type="pct"/>
            <w:vAlign w:val="center"/>
          </w:tcPr>
          <w:p w:rsidR="000D7587" w:rsidRPr="00B61B45" w:rsidRDefault="000D7587" w:rsidP="002A6BF6">
            <w:pPr>
              <w:spacing w:line="269" w:lineRule="auto"/>
              <w:rPr>
                <w:rFonts w:asciiTheme="majorHAnsi" w:hAnsiTheme="majorHAnsi"/>
                <w:b/>
                <w:sz w:val="24"/>
                <w:szCs w:val="24"/>
              </w:rPr>
            </w:pPr>
            <w:r>
              <w:rPr>
                <w:rFonts w:asciiTheme="majorHAnsi" w:hAnsiTheme="majorHAnsi"/>
                <w:b/>
                <w:sz w:val="24"/>
                <w:szCs w:val="24"/>
              </w:rPr>
              <w:t>My Change Plan</w:t>
            </w:r>
          </w:p>
        </w:tc>
        <w:tc>
          <w:tcPr>
            <w:tcW w:w="3271" w:type="pct"/>
            <w:vAlign w:val="center"/>
          </w:tcPr>
          <w:p w:rsidR="000D7587" w:rsidRPr="000D7587" w:rsidRDefault="000D7587" w:rsidP="002A6BF6">
            <w:pPr>
              <w:spacing w:line="269" w:lineRule="auto"/>
              <w:rPr>
                <w:rFonts w:ascii="Cambria" w:hAnsi="Cambria"/>
              </w:rPr>
            </w:pPr>
            <w:r w:rsidRPr="000D7587">
              <w:rPr>
                <w:rFonts w:ascii="Cambria" w:hAnsi="Cambria"/>
              </w:rPr>
              <w:t xml:space="preserve">Google Play: </w:t>
            </w:r>
            <w:hyperlink r:id="rId19" w:history="1">
              <w:r w:rsidRPr="000D7587">
                <w:rPr>
                  <w:rStyle w:val="Hyperlink"/>
                  <w:rFonts w:ascii="Cambria" w:hAnsi="Cambria"/>
                </w:rPr>
                <w:t>https://play.google.com/store/apps/details?id=com.camh.my_change_plan&amp;hl=en_CA&amp;gl=US&amp;pli=1</w:t>
              </w:r>
            </w:hyperlink>
            <w:r w:rsidRPr="000D7587">
              <w:rPr>
                <w:rFonts w:ascii="Cambria" w:hAnsi="Cambria"/>
              </w:rPr>
              <w:t xml:space="preserve"> </w:t>
            </w:r>
          </w:p>
          <w:p w:rsidR="000D7587" w:rsidRPr="000D7587" w:rsidRDefault="000D7587" w:rsidP="002A6BF6">
            <w:pPr>
              <w:spacing w:line="269" w:lineRule="auto"/>
              <w:rPr>
                <w:rFonts w:ascii="Cambria" w:hAnsi="Cambria"/>
                <w:sz w:val="4"/>
              </w:rPr>
            </w:pPr>
          </w:p>
          <w:p w:rsidR="000D7587" w:rsidRDefault="000D7587" w:rsidP="002A6BF6">
            <w:pPr>
              <w:spacing w:line="269" w:lineRule="auto"/>
            </w:pPr>
            <w:r w:rsidRPr="000D7587">
              <w:rPr>
                <w:rFonts w:ascii="Cambria" w:hAnsi="Cambria"/>
              </w:rPr>
              <w:t xml:space="preserve">Apple Store: </w:t>
            </w:r>
            <w:hyperlink r:id="rId20" w:history="1">
              <w:r w:rsidRPr="000D7587">
                <w:rPr>
                  <w:rStyle w:val="Hyperlink"/>
                  <w:rFonts w:ascii="Cambria" w:hAnsi="Cambria"/>
                </w:rPr>
                <w:t>https://apps.apple.com/ca/app/mychangeplan/id1405709545</w:t>
              </w:r>
            </w:hyperlink>
            <w:r>
              <w:t xml:space="preserve"> </w:t>
            </w:r>
          </w:p>
        </w:tc>
      </w:tr>
      <w:tr w:rsidR="00984E84" w:rsidRPr="00B61B45" w:rsidTr="000D7587">
        <w:trPr>
          <w:trHeight w:val="1125"/>
        </w:trPr>
        <w:tc>
          <w:tcPr>
            <w:tcW w:w="1729" w:type="pct"/>
            <w:vAlign w:val="center"/>
          </w:tcPr>
          <w:p w:rsidR="00984E84" w:rsidRPr="00B61B45" w:rsidRDefault="00984E84" w:rsidP="002A6BF6">
            <w:pPr>
              <w:spacing w:line="269" w:lineRule="auto"/>
              <w:rPr>
                <w:rFonts w:asciiTheme="majorHAnsi" w:hAnsiTheme="majorHAnsi"/>
                <w:b/>
                <w:sz w:val="24"/>
                <w:szCs w:val="24"/>
              </w:rPr>
            </w:pPr>
          </w:p>
          <w:p w:rsidR="00984E84" w:rsidRPr="00B61B45" w:rsidRDefault="00984E84" w:rsidP="002A6BF6">
            <w:pPr>
              <w:spacing w:line="269" w:lineRule="auto"/>
              <w:rPr>
                <w:rFonts w:asciiTheme="majorHAnsi" w:hAnsiTheme="majorHAnsi"/>
                <w:b/>
                <w:sz w:val="24"/>
                <w:szCs w:val="24"/>
              </w:rPr>
            </w:pPr>
            <w:r w:rsidRPr="00B61B45">
              <w:rPr>
                <w:rFonts w:asciiTheme="majorHAnsi" w:hAnsiTheme="majorHAnsi"/>
                <w:b/>
                <w:sz w:val="24"/>
                <w:szCs w:val="24"/>
              </w:rPr>
              <w:t>LIVESTRONG: My Quit Coach</w:t>
            </w:r>
          </w:p>
          <w:p w:rsidR="00984E84" w:rsidRPr="00B61B45" w:rsidRDefault="00984E84" w:rsidP="002A6BF6">
            <w:pPr>
              <w:spacing w:line="269" w:lineRule="auto"/>
              <w:rPr>
                <w:rFonts w:asciiTheme="majorHAnsi" w:hAnsiTheme="majorHAnsi"/>
                <w:b/>
                <w:sz w:val="24"/>
                <w:szCs w:val="24"/>
              </w:rPr>
            </w:pPr>
          </w:p>
        </w:tc>
        <w:tc>
          <w:tcPr>
            <w:tcW w:w="3271" w:type="pct"/>
            <w:vAlign w:val="center"/>
          </w:tcPr>
          <w:p w:rsidR="00984E84" w:rsidRPr="000D7587" w:rsidRDefault="000D7587" w:rsidP="002A6BF6">
            <w:pPr>
              <w:spacing w:line="269" w:lineRule="auto"/>
              <w:rPr>
                <w:rFonts w:asciiTheme="majorHAnsi" w:hAnsiTheme="majorHAnsi"/>
              </w:rPr>
            </w:pPr>
            <w:hyperlink r:id="rId21" w:history="1">
              <w:r w:rsidR="00984E84" w:rsidRPr="000D7587">
                <w:rPr>
                  <w:rStyle w:val="Hyperlink"/>
                  <w:rFonts w:asciiTheme="majorHAnsi" w:hAnsiTheme="majorHAnsi"/>
                </w:rPr>
                <w:t>https://itunes.apple.com/us/app/livestrong-myquit-coach-dare-to-quit-smoking/id383122255?mt=8</w:t>
              </w:r>
            </w:hyperlink>
            <w:r w:rsidR="00984E84" w:rsidRPr="000D7587">
              <w:rPr>
                <w:rFonts w:asciiTheme="majorHAnsi" w:hAnsiTheme="majorHAnsi"/>
              </w:rPr>
              <w:t xml:space="preserve"> </w:t>
            </w:r>
          </w:p>
        </w:tc>
      </w:tr>
      <w:tr w:rsidR="00984E84" w:rsidRPr="00B61B45" w:rsidTr="000D7587">
        <w:trPr>
          <w:trHeight w:val="1125"/>
        </w:trPr>
        <w:tc>
          <w:tcPr>
            <w:tcW w:w="1729" w:type="pct"/>
            <w:vAlign w:val="center"/>
          </w:tcPr>
          <w:p w:rsidR="00984E84" w:rsidRPr="00B61B45" w:rsidRDefault="00984E84" w:rsidP="002A6BF6">
            <w:pPr>
              <w:spacing w:line="269" w:lineRule="auto"/>
              <w:rPr>
                <w:rFonts w:asciiTheme="majorHAnsi" w:hAnsiTheme="majorHAnsi"/>
                <w:b/>
                <w:sz w:val="24"/>
                <w:szCs w:val="24"/>
              </w:rPr>
            </w:pPr>
          </w:p>
          <w:p w:rsidR="00984E84" w:rsidRPr="00B61B45" w:rsidRDefault="00984E84" w:rsidP="002A6BF6">
            <w:pPr>
              <w:spacing w:line="269" w:lineRule="auto"/>
              <w:rPr>
                <w:rFonts w:asciiTheme="majorHAnsi" w:hAnsiTheme="majorHAnsi"/>
                <w:b/>
                <w:sz w:val="24"/>
                <w:szCs w:val="24"/>
              </w:rPr>
            </w:pPr>
            <w:r w:rsidRPr="00B61B45">
              <w:rPr>
                <w:rFonts w:asciiTheme="majorHAnsi" w:hAnsiTheme="majorHAnsi"/>
                <w:b/>
                <w:sz w:val="24"/>
                <w:szCs w:val="24"/>
              </w:rPr>
              <w:t>Quit Smoking</w:t>
            </w:r>
          </w:p>
          <w:p w:rsidR="00984E84" w:rsidRPr="00B61B45" w:rsidRDefault="00984E84" w:rsidP="002A6BF6">
            <w:pPr>
              <w:spacing w:line="269" w:lineRule="auto"/>
              <w:rPr>
                <w:rFonts w:asciiTheme="majorHAnsi" w:hAnsiTheme="majorHAnsi"/>
                <w:b/>
                <w:sz w:val="24"/>
                <w:szCs w:val="24"/>
              </w:rPr>
            </w:pPr>
          </w:p>
        </w:tc>
        <w:tc>
          <w:tcPr>
            <w:tcW w:w="3271" w:type="pct"/>
            <w:vAlign w:val="center"/>
          </w:tcPr>
          <w:p w:rsidR="00984E84" w:rsidRPr="000D7587" w:rsidRDefault="000D7587" w:rsidP="002A6BF6">
            <w:pPr>
              <w:spacing w:line="269" w:lineRule="auto"/>
              <w:rPr>
                <w:rFonts w:asciiTheme="majorHAnsi" w:hAnsiTheme="majorHAnsi"/>
              </w:rPr>
            </w:pPr>
            <w:hyperlink r:id="rId22" w:history="1">
              <w:r w:rsidR="00984E84" w:rsidRPr="000D7587">
                <w:rPr>
                  <w:rStyle w:val="Hyperlink"/>
                  <w:rFonts w:asciiTheme="majorHAnsi" w:hAnsiTheme="majorHAnsi"/>
                </w:rPr>
                <w:t>https://play.google.com/store/apps/details?id=com.azati.quit&amp;hl=en</w:t>
              </w:r>
            </w:hyperlink>
            <w:r w:rsidR="00984E84" w:rsidRPr="000D7587">
              <w:rPr>
                <w:rFonts w:asciiTheme="majorHAnsi" w:hAnsiTheme="majorHAnsi"/>
              </w:rPr>
              <w:t xml:space="preserve"> </w:t>
            </w:r>
          </w:p>
        </w:tc>
      </w:tr>
      <w:tr w:rsidR="00984E84" w:rsidRPr="00B61B45" w:rsidTr="000D7587">
        <w:trPr>
          <w:trHeight w:val="1125"/>
        </w:trPr>
        <w:tc>
          <w:tcPr>
            <w:tcW w:w="1729" w:type="pct"/>
            <w:vAlign w:val="center"/>
          </w:tcPr>
          <w:p w:rsidR="00984E84" w:rsidRPr="00B61B45" w:rsidRDefault="00984E84" w:rsidP="002A6BF6">
            <w:pPr>
              <w:spacing w:line="269" w:lineRule="auto"/>
              <w:rPr>
                <w:rFonts w:asciiTheme="majorHAnsi" w:hAnsiTheme="majorHAnsi"/>
                <w:b/>
                <w:sz w:val="24"/>
                <w:szCs w:val="24"/>
              </w:rPr>
            </w:pPr>
          </w:p>
          <w:p w:rsidR="00984E84" w:rsidRPr="00B61B45" w:rsidRDefault="00984E84" w:rsidP="002A6BF6">
            <w:pPr>
              <w:spacing w:line="269" w:lineRule="auto"/>
              <w:rPr>
                <w:rFonts w:asciiTheme="majorHAnsi" w:hAnsiTheme="majorHAnsi"/>
                <w:b/>
                <w:sz w:val="24"/>
                <w:szCs w:val="24"/>
              </w:rPr>
            </w:pPr>
            <w:r w:rsidRPr="00B61B45">
              <w:rPr>
                <w:rFonts w:asciiTheme="majorHAnsi" w:hAnsiTheme="majorHAnsi"/>
                <w:b/>
                <w:sz w:val="24"/>
                <w:szCs w:val="24"/>
              </w:rPr>
              <w:t>Quit Now!</w:t>
            </w:r>
          </w:p>
          <w:p w:rsidR="00984E84" w:rsidRPr="00B61B45" w:rsidRDefault="00984E84" w:rsidP="002A6BF6">
            <w:pPr>
              <w:spacing w:line="269" w:lineRule="auto"/>
              <w:rPr>
                <w:rFonts w:asciiTheme="majorHAnsi" w:hAnsiTheme="majorHAnsi"/>
                <w:b/>
                <w:sz w:val="24"/>
                <w:szCs w:val="24"/>
              </w:rPr>
            </w:pPr>
          </w:p>
        </w:tc>
        <w:tc>
          <w:tcPr>
            <w:tcW w:w="3271" w:type="pct"/>
            <w:vAlign w:val="center"/>
          </w:tcPr>
          <w:p w:rsidR="00984E84" w:rsidRPr="000D7587" w:rsidRDefault="000D7587" w:rsidP="002A6BF6">
            <w:pPr>
              <w:spacing w:line="269" w:lineRule="auto"/>
              <w:rPr>
                <w:rFonts w:asciiTheme="majorHAnsi" w:hAnsiTheme="majorHAnsi"/>
              </w:rPr>
            </w:pPr>
            <w:hyperlink r:id="rId23" w:history="1">
              <w:r w:rsidR="00984E84" w:rsidRPr="000D7587">
                <w:rPr>
                  <w:rStyle w:val="Hyperlink"/>
                  <w:rFonts w:asciiTheme="majorHAnsi" w:hAnsiTheme="majorHAnsi"/>
                </w:rPr>
                <w:t>https://play.google.com/store/apps/details?id=com.azati.quit&amp;hl=en</w:t>
              </w:r>
            </w:hyperlink>
            <w:r w:rsidR="00984E84" w:rsidRPr="000D7587">
              <w:rPr>
                <w:rFonts w:asciiTheme="majorHAnsi" w:hAnsiTheme="majorHAnsi"/>
              </w:rPr>
              <w:t xml:space="preserve"> </w:t>
            </w:r>
          </w:p>
        </w:tc>
      </w:tr>
      <w:tr w:rsidR="00984E84" w:rsidRPr="00B61B45" w:rsidTr="000D7587">
        <w:trPr>
          <w:trHeight w:val="1125"/>
        </w:trPr>
        <w:tc>
          <w:tcPr>
            <w:tcW w:w="1729" w:type="pct"/>
            <w:vAlign w:val="center"/>
          </w:tcPr>
          <w:p w:rsidR="00984E84" w:rsidRPr="00B61B45" w:rsidRDefault="00984E84" w:rsidP="002A6BF6">
            <w:pPr>
              <w:spacing w:line="269" w:lineRule="auto"/>
              <w:rPr>
                <w:rFonts w:asciiTheme="majorHAnsi" w:hAnsiTheme="majorHAnsi"/>
                <w:b/>
                <w:sz w:val="24"/>
                <w:szCs w:val="24"/>
              </w:rPr>
            </w:pPr>
          </w:p>
          <w:p w:rsidR="00984E84" w:rsidRPr="00B61B45" w:rsidRDefault="00984E84" w:rsidP="002A6BF6">
            <w:pPr>
              <w:spacing w:line="269" w:lineRule="auto"/>
              <w:rPr>
                <w:rFonts w:asciiTheme="majorHAnsi" w:hAnsiTheme="majorHAnsi"/>
                <w:b/>
                <w:sz w:val="24"/>
                <w:szCs w:val="24"/>
              </w:rPr>
            </w:pPr>
            <w:r w:rsidRPr="00B61B45">
              <w:rPr>
                <w:rFonts w:asciiTheme="majorHAnsi" w:hAnsiTheme="majorHAnsi"/>
                <w:b/>
                <w:sz w:val="24"/>
                <w:szCs w:val="24"/>
              </w:rPr>
              <w:t>Butt Out</w:t>
            </w:r>
          </w:p>
          <w:p w:rsidR="00984E84" w:rsidRPr="00B61B45" w:rsidRDefault="00984E84" w:rsidP="002A6BF6">
            <w:pPr>
              <w:spacing w:line="269" w:lineRule="auto"/>
              <w:rPr>
                <w:rFonts w:asciiTheme="majorHAnsi" w:hAnsiTheme="majorHAnsi"/>
                <w:b/>
                <w:sz w:val="24"/>
                <w:szCs w:val="24"/>
              </w:rPr>
            </w:pPr>
          </w:p>
        </w:tc>
        <w:tc>
          <w:tcPr>
            <w:tcW w:w="3271" w:type="pct"/>
            <w:vAlign w:val="center"/>
          </w:tcPr>
          <w:p w:rsidR="00984E84" w:rsidRPr="000D7587" w:rsidRDefault="000D7587" w:rsidP="002A6BF6">
            <w:pPr>
              <w:spacing w:line="269" w:lineRule="auto"/>
              <w:rPr>
                <w:rFonts w:asciiTheme="majorHAnsi" w:hAnsiTheme="majorHAnsi"/>
              </w:rPr>
            </w:pPr>
            <w:hyperlink r:id="rId24" w:history="1">
              <w:r w:rsidR="00984E84" w:rsidRPr="000D7587">
                <w:rPr>
                  <w:rStyle w:val="Hyperlink"/>
                  <w:rFonts w:asciiTheme="majorHAnsi" w:hAnsiTheme="majorHAnsi"/>
                </w:rPr>
                <w:t>https://play.google.com/store/apps/details?id=com.ellisapps.buttout&amp;hl=en</w:t>
              </w:r>
            </w:hyperlink>
            <w:r w:rsidR="00984E84" w:rsidRPr="000D7587">
              <w:rPr>
                <w:rFonts w:asciiTheme="majorHAnsi" w:hAnsiTheme="majorHAnsi"/>
              </w:rPr>
              <w:t xml:space="preserve"> </w:t>
            </w:r>
          </w:p>
        </w:tc>
      </w:tr>
      <w:tr w:rsidR="00984E84" w:rsidRPr="00B61B45" w:rsidTr="000D7587">
        <w:trPr>
          <w:trHeight w:val="1142"/>
        </w:trPr>
        <w:tc>
          <w:tcPr>
            <w:tcW w:w="1729" w:type="pct"/>
            <w:vAlign w:val="center"/>
          </w:tcPr>
          <w:p w:rsidR="00984E84" w:rsidRPr="00B61B45" w:rsidRDefault="00984E84" w:rsidP="002A6BF6">
            <w:pPr>
              <w:spacing w:line="269" w:lineRule="auto"/>
              <w:rPr>
                <w:rFonts w:asciiTheme="majorHAnsi" w:hAnsiTheme="majorHAnsi"/>
                <w:b/>
                <w:sz w:val="24"/>
                <w:szCs w:val="24"/>
              </w:rPr>
            </w:pPr>
          </w:p>
          <w:p w:rsidR="00984E84" w:rsidRPr="00B61B45" w:rsidRDefault="00984E84" w:rsidP="002A6BF6">
            <w:pPr>
              <w:spacing w:line="269" w:lineRule="auto"/>
              <w:rPr>
                <w:rFonts w:asciiTheme="majorHAnsi" w:hAnsiTheme="majorHAnsi"/>
                <w:b/>
                <w:sz w:val="24"/>
                <w:szCs w:val="24"/>
              </w:rPr>
            </w:pPr>
            <w:r w:rsidRPr="00B61B45">
              <w:rPr>
                <w:rFonts w:asciiTheme="majorHAnsi" w:hAnsiTheme="majorHAnsi"/>
                <w:b/>
                <w:sz w:val="24"/>
                <w:szCs w:val="24"/>
              </w:rPr>
              <w:t>Smoke Free</w:t>
            </w:r>
          </w:p>
          <w:p w:rsidR="00984E84" w:rsidRPr="00B61B45" w:rsidRDefault="00984E84" w:rsidP="002A6BF6">
            <w:pPr>
              <w:spacing w:line="269" w:lineRule="auto"/>
              <w:rPr>
                <w:rFonts w:asciiTheme="majorHAnsi" w:hAnsiTheme="majorHAnsi"/>
                <w:b/>
                <w:sz w:val="24"/>
                <w:szCs w:val="24"/>
              </w:rPr>
            </w:pPr>
          </w:p>
        </w:tc>
        <w:tc>
          <w:tcPr>
            <w:tcW w:w="3271" w:type="pct"/>
            <w:vAlign w:val="center"/>
          </w:tcPr>
          <w:p w:rsidR="00984E84" w:rsidRPr="000D7587" w:rsidRDefault="000D7587" w:rsidP="002A6BF6">
            <w:pPr>
              <w:spacing w:line="269" w:lineRule="auto"/>
              <w:rPr>
                <w:rFonts w:asciiTheme="majorHAnsi" w:hAnsiTheme="majorHAnsi"/>
              </w:rPr>
            </w:pPr>
            <w:hyperlink r:id="rId25" w:history="1">
              <w:r w:rsidR="00984E84" w:rsidRPr="000D7587">
                <w:rPr>
                  <w:rStyle w:val="Hyperlink"/>
                  <w:rFonts w:asciiTheme="majorHAnsi" w:hAnsiTheme="majorHAnsi"/>
                </w:rPr>
                <w:t>https://itunes.apple.com/ca/app/smoke-free-quit-smoking-now-and-stop-for-good/id577767592?mt=8</w:t>
              </w:r>
            </w:hyperlink>
            <w:r w:rsidR="00984E84" w:rsidRPr="000D7587">
              <w:rPr>
                <w:rFonts w:asciiTheme="majorHAnsi" w:hAnsiTheme="majorHAnsi"/>
              </w:rPr>
              <w:t xml:space="preserve"> </w:t>
            </w:r>
          </w:p>
        </w:tc>
      </w:tr>
    </w:tbl>
    <w:p w:rsidR="000D7587" w:rsidRDefault="000D7587">
      <w:pPr>
        <w:rPr>
          <w:rFonts w:asciiTheme="majorHAnsi" w:hAnsiTheme="majorHAnsi"/>
          <w:b/>
          <w:color w:val="4F81BD" w:themeColor="accent1"/>
          <w:sz w:val="32"/>
          <w:szCs w:val="28"/>
        </w:rPr>
      </w:pPr>
      <w:r>
        <w:rPr>
          <w:rFonts w:asciiTheme="majorHAnsi" w:hAnsiTheme="majorHAnsi"/>
          <w:b/>
          <w:color w:val="4F81BD" w:themeColor="accent1"/>
          <w:sz w:val="32"/>
          <w:szCs w:val="28"/>
        </w:rPr>
        <w:br w:type="page"/>
      </w:r>
    </w:p>
    <w:p w:rsidR="004B3A05" w:rsidRDefault="004B3A05" w:rsidP="004B3A05">
      <w:pPr>
        <w:spacing w:after="0" w:line="269" w:lineRule="auto"/>
        <w:jc w:val="center"/>
        <w:rPr>
          <w:rFonts w:asciiTheme="majorHAnsi" w:hAnsiTheme="majorHAnsi"/>
          <w:b/>
          <w:color w:val="4F81BD" w:themeColor="accent1"/>
          <w:sz w:val="28"/>
          <w:szCs w:val="28"/>
        </w:rPr>
      </w:pPr>
      <w:r w:rsidRPr="00F90C65">
        <w:rPr>
          <w:rFonts w:asciiTheme="majorHAnsi" w:hAnsiTheme="majorHAnsi"/>
          <w:b/>
          <w:color w:val="4F81BD" w:themeColor="accent1"/>
          <w:sz w:val="32"/>
          <w:szCs w:val="28"/>
        </w:rPr>
        <w:lastRenderedPageBreak/>
        <w:t>Exploring Readiness</w:t>
      </w:r>
    </w:p>
    <w:p w:rsidR="004B3A05" w:rsidRPr="00B61B45" w:rsidRDefault="004B3A05" w:rsidP="004B3A05">
      <w:pPr>
        <w:spacing w:after="0" w:line="269" w:lineRule="auto"/>
        <w:rPr>
          <w:rFonts w:asciiTheme="majorHAnsi" w:hAnsiTheme="majorHAnsi"/>
          <w:b/>
          <w:color w:val="4F81BD" w:themeColor="accent1"/>
          <w:sz w:val="28"/>
          <w:szCs w:val="28"/>
        </w:rPr>
      </w:pPr>
      <w:r w:rsidRPr="005A5BD3">
        <w:rPr>
          <w:rFonts w:asciiTheme="majorHAnsi" w:hAnsiTheme="majorHAnsi"/>
          <w:noProof/>
          <w:sz w:val="24"/>
          <w:szCs w:val="28"/>
        </w:rPr>
        <w:drawing>
          <wp:anchor distT="0" distB="0" distL="114300" distR="114300" simplePos="0" relativeHeight="251725824" behindDoc="0" locked="0" layoutInCell="1" allowOverlap="1" wp14:anchorId="5E4CD3BE" wp14:editId="44640447">
            <wp:simplePos x="0" y="0"/>
            <wp:positionH relativeFrom="column">
              <wp:posOffset>-914400</wp:posOffset>
            </wp:positionH>
            <wp:positionV relativeFrom="paragraph">
              <wp:posOffset>672465</wp:posOffset>
            </wp:positionV>
            <wp:extent cx="5135880" cy="411924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35880" cy="4119245"/>
                    </a:xfrm>
                    <a:prstGeom prst="rect">
                      <a:avLst/>
                    </a:prstGeom>
                  </pic:spPr>
                </pic:pic>
              </a:graphicData>
            </a:graphic>
            <wp14:sizeRelH relativeFrom="page">
              <wp14:pctWidth>0</wp14:pctWidth>
            </wp14:sizeRelH>
            <wp14:sizeRelV relativeFrom="page">
              <wp14:pctHeight>0</wp14:pctHeight>
            </wp14:sizeRelV>
          </wp:anchor>
        </w:drawing>
      </w:r>
      <w:r w:rsidRPr="005A5BD3">
        <w:rPr>
          <w:rFonts w:asciiTheme="majorHAnsi" w:hAnsiTheme="majorHAnsi"/>
          <w:sz w:val="24"/>
          <w:szCs w:val="28"/>
        </w:rPr>
        <w:t xml:space="preserve">Shade the areas you would like to work on to feel confident about quitting or reducing your </w:t>
      </w:r>
      <w:r>
        <w:rPr>
          <w:rFonts w:asciiTheme="majorHAnsi" w:hAnsiTheme="majorHAnsi"/>
          <w:sz w:val="24"/>
          <w:szCs w:val="28"/>
        </w:rPr>
        <w:t xml:space="preserve">tobacco use. </w:t>
      </w:r>
    </w:p>
    <w:p w:rsidR="004B3A05" w:rsidRDefault="004B3A05">
      <w:pPr>
        <w:rPr>
          <w:rFonts w:asciiTheme="majorHAnsi" w:hAnsiTheme="majorHAnsi"/>
          <w:b/>
          <w:color w:val="4F81BD" w:themeColor="accent1"/>
          <w:sz w:val="32"/>
          <w:szCs w:val="28"/>
        </w:rPr>
      </w:pPr>
      <w:r>
        <w:rPr>
          <w:rFonts w:asciiTheme="majorHAnsi" w:hAnsiTheme="majorHAnsi"/>
          <w:b/>
          <w:color w:val="4F81BD" w:themeColor="accent1"/>
          <w:sz w:val="32"/>
          <w:szCs w:val="28"/>
        </w:rPr>
        <w:br w:type="page"/>
      </w:r>
    </w:p>
    <w:p w:rsidR="00984E84" w:rsidRPr="00B61B45" w:rsidRDefault="00AB6245" w:rsidP="002A6BF6">
      <w:pPr>
        <w:spacing w:after="0" w:line="269" w:lineRule="auto"/>
        <w:jc w:val="center"/>
        <w:rPr>
          <w:rFonts w:asciiTheme="majorHAnsi" w:hAnsiTheme="majorHAnsi"/>
          <w:b/>
          <w:color w:val="4F81BD" w:themeColor="accent1"/>
          <w:sz w:val="28"/>
          <w:szCs w:val="28"/>
        </w:rPr>
      </w:pPr>
      <w:r w:rsidRPr="00AB6245">
        <w:rPr>
          <w:rFonts w:asciiTheme="majorHAnsi" w:hAnsiTheme="majorHAnsi"/>
          <w:b/>
          <w:color w:val="4F81BD" w:themeColor="accent1"/>
          <w:sz w:val="32"/>
          <w:szCs w:val="28"/>
        </w:rPr>
        <w:lastRenderedPageBreak/>
        <w:t>Strengths, Weaknesses, Opportunities, Challenges</w:t>
      </w:r>
      <w:r>
        <w:rPr>
          <w:rFonts w:asciiTheme="majorHAnsi" w:hAnsiTheme="majorHAnsi"/>
          <w:b/>
          <w:color w:val="4F81BD" w:themeColor="accent1"/>
          <w:sz w:val="32"/>
          <w:szCs w:val="28"/>
        </w:rPr>
        <w:t xml:space="preserve"> </w:t>
      </w:r>
      <w:r>
        <w:rPr>
          <w:rFonts w:asciiTheme="majorHAnsi" w:hAnsiTheme="majorHAnsi"/>
          <w:b/>
          <w:color w:val="4F81BD" w:themeColor="accent1"/>
          <w:sz w:val="32"/>
          <w:szCs w:val="28"/>
        </w:rPr>
        <w:br/>
        <w:t>(</w:t>
      </w:r>
      <w:r w:rsidR="00984E84" w:rsidRPr="00B61B45">
        <w:rPr>
          <w:rFonts w:asciiTheme="majorHAnsi" w:hAnsiTheme="majorHAnsi"/>
          <w:b/>
          <w:color w:val="4F81BD" w:themeColor="accent1"/>
          <w:sz w:val="32"/>
          <w:szCs w:val="28"/>
        </w:rPr>
        <w:t>SWOC</w:t>
      </w:r>
      <w:r>
        <w:rPr>
          <w:rFonts w:asciiTheme="majorHAnsi" w:hAnsiTheme="majorHAnsi"/>
          <w:b/>
          <w:color w:val="4F81BD" w:themeColor="accent1"/>
          <w:sz w:val="32"/>
          <w:szCs w:val="28"/>
        </w:rPr>
        <w:t>)</w:t>
      </w:r>
      <w:r w:rsidR="00984E84" w:rsidRPr="00B61B45">
        <w:rPr>
          <w:rFonts w:asciiTheme="majorHAnsi" w:hAnsiTheme="majorHAnsi"/>
          <w:b/>
          <w:color w:val="4F81BD" w:themeColor="accent1"/>
          <w:sz w:val="32"/>
          <w:szCs w:val="28"/>
        </w:rPr>
        <w:t xml:space="preserve"> Analysis</w:t>
      </w:r>
    </w:p>
    <w:p w:rsidR="00984E84" w:rsidRPr="0054526F" w:rsidRDefault="00984E84" w:rsidP="002A6BF6">
      <w:pPr>
        <w:spacing w:after="0" w:line="269" w:lineRule="auto"/>
        <w:rPr>
          <w:rFonts w:asciiTheme="majorHAnsi" w:hAnsiTheme="majorHAnsi"/>
          <w:sz w:val="12"/>
          <w:szCs w:val="28"/>
        </w:rPr>
      </w:pPr>
      <w:r w:rsidRPr="0057246B">
        <w:rPr>
          <w:rFonts w:asciiTheme="majorHAnsi" w:hAnsiTheme="majorHAnsi"/>
          <w:sz w:val="24"/>
          <w:szCs w:val="28"/>
        </w:rPr>
        <w:t>Write down your strengths, weaknesses, opportunities, and challenges as they relate to quitting</w:t>
      </w:r>
      <w:r w:rsidR="00B61B45" w:rsidRPr="0057246B">
        <w:rPr>
          <w:rFonts w:asciiTheme="majorHAnsi" w:hAnsiTheme="majorHAnsi"/>
          <w:sz w:val="24"/>
          <w:szCs w:val="28"/>
        </w:rPr>
        <w:t xml:space="preserve"> or reducing your tobacco use. </w:t>
      </w:r>
      <w:r w:rsidR="0054526F">
        <w:rPr>
          <w:rFonts w:asciiTheme="majorHAnsi" w:hAnsiTheme="majorHAnsi"/>
          <w:sz w:val="28"/>
          <w:szCs w:val="28"/>
        </w:rPr>
        <w:br/>
      </w:r>
    </w:p>
    <w:tbl>
      <w:tblPr>
        <w:tblStyle w:val="TableGrid"/>
        <w:tblW w:w="0" w:type="auto"/>
        <w:tblLook w:val="04A0" w:firstRow="1" w:lastRow="0" w:firstColumn="1" w:lastColumn="0" w:noHBand="0" w:noVBand="1"/>
      </w:tblPr>
      <w:tblGrid>
        <w:gridCol w:w="2695"/>
        <w:gridCol w:w="2561"/>
      </w:tblGrid>
      <w:tr w:rsidR="00984E84" w:rsidRPr="00B61B45" w:rsidTr="00984E84">
        <w:tc>
          <w:tcPr>
            <w:tcW w:w="4788" w:type="dxa"/>
            <w:shd w:val="clear" w:color="auto" w:fill="4F81BD" w:themeFill="accent1"/>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Strengths</w:t>
            </w:r>
          </w:p>
        </w:tc>
        <w:tc>
          <w:tcPr>
            <w:tcW w:w="4788" w:type="dxa"/>
            <w:shd w:val="clear" w:color="auto" w:fill="4F81BD" w:themeFill="accent1"/>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Weaknesses</w:t>
            </w:r>
          </w:p>
        </w:tc>
      </w:tr>
      <w:tr w:rsidR="00984E84" w:rsidRPr="00B61B45" w:rsidTr="00984E84">
        <w:tc>
          <w:tcPr>
            <w:tcW w:w="4788" w:type="dxa"/>
            <w:tcBorders>
              <w:bottom w:val="single" w:sz="4" w:space="0" w:color="auto"/>
            </w:tcBorders>
          </w:tcPr>
          <w:p w:rsidR="00984E84" w:rsidRPr="00B61B45" w:rsidRDefault="00984E84" w:rsidP="002A6BF6">
            <w:pPr>
              <w:spacing w:line="269" w:lineRule="auto"/>
              <w:rPr>
                <w:rFonts w:asciiTheme="majorHAnsi" w:hAnsiTheme="majorHAnsi"/>
                <w:i/>
                <w:sz w:val="24"/>
                <w:szCs w:val="24"/>
              </w:rPr>
            </w:pPr>
            <w:r w:rsidRPr="00B61B45">
              <w:rPr>
                <w:rFonts w:asciiTheme="majorHAnsi" w:hAnsiTheme="majorHAnsi"/>
                <w:i/>
                <w:sz w:val="24"/>
                <w:szCs w:val="24"/>
              </w:rPr>
              <w:t>Example: I have quit using other substances</w:t>
            </w:r>
          </w:p>
        </w:tc>
        <w:tc>
          <w:tcPr>
            <w:tcW w:w="4788" w:type="dxa"/>
            <w:tcBorders>
              <w:bottom w:val="single" w:sz="4" w:space="0" w:color="auto"/>
            </w:tcBorders>
          </w:tcPr>
          <w:p w:rsidR="00984E84" w:rsidRPr="00B61B45" w:rsidRDefault="00984E84" w:rsidP="002A6BF6">
            <w:pPr>
              <w:spacing w:line="269" w:lineRule="auto"/>
              <w:rPr>
                <w:rFonts w:asciiTheme="majorHAnsi" w:hAnsiTheme="majorHAnsi"/>
                <w:i/>
                <w:sz w:val="24"/>
                <w:szCs w:val="24"/>
              </w:rPr>
            </w:pPr>
            <w:r w:rsidRPr="00B61B45">
              <w:rPr>
                <w:rFonts w:asciiTheme="majorHAnsi" w:hAnsiTheme="majorHAnsi"/>
                <w:i/>
                <w:sz w:val="24"/>
                <w:szCs w:val="24"/>
              </w:rPr>
              <w:t>Example: I smoke to cope with stress</w:t>
            </w:r>
          </w:p>
          <w:p w:rsidR="00984E84" w:rsidRPr="00B61B45" w:rsidRDefault="00984E84"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p w:rsidR="00984E84" w:rsidRDefault="00984E84" w:rsidP="002A6BF6">
            <w:pPr>
              <w:spacing w:line="269" w:lineRule="auto"/>
              <w:rPr>
                <w:rFonts w:asciiTheme="majorHAnsi" w:hAnsiTheme="majorHAnsi"/>
                <w:i/>
                <w:sz w:val="24"/>
                <w:szCs w:val="24"/>
              </w:rPr>
            </w:pPr>
          </w:p>
          <w:p w:rsidR="00984E84" w:rsidRDefault="00984E84" w:rsidP="002A6BF6">
            <w:pPr>
              <w:spacing w:line="269" w:lineRule="auto"/>
              <w:rPr>
                <w:rFonts w:asciiTheme="majorHAnsi" w:hAnsiTheme="majorHAnsi"/>
                <w:i/>
                <w:sz w:val="24"/>
                <w:szCs w:val="24"/>
              </w:rPr>
            </w:pPr>
          </w:p>
          <w:p w:rsidR="0057246B" w:rsidRPr="00B61B45" w:rsidRDefault="0057246B"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tc>
      </w:tr>
      <w:tr w:rsidR="00984E84" w:rsidRPr="00B61B45" w:rsidTr="00984E84">
        <w:tc>
          <w:tcPr>
            <w:tcW w:w="4788" w:type="dxa"/>
            <w:shd w:val="clear" w:color="auto" w:fill="4F81BD" w:themeFill="accent1"/>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Opportunities</w:t>
            </w:r>
          </w:p>
        </w:tc>
        <w:tc>
          <w:tcPr>
            <w:tcW w:w="4788" w:type="dxa"/>
            <w:shd w:val="clear" w:color="auto" w:fill="4F81BD" w:themeFill="accent1"/>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Challenges</w:t>
            </w:r>
          </w:p>
        </w:tc>
      </w:tr>
      <w:tr w:rsidR="00984E84" w:rsidRPr="00B61B45" w:rsidTr="00984E84">
        <w:tc>
          <w:tcPr>
            <w:tcW w:w="4788" w:type="dxa"/>
          </w:tcPr>
          <w:p w:rsidR="00984E84" w:rsidRPr="00B61B45" w:rsidRDefault="00984E84" w:rsidP="002A6BF6">
            <w:pPr>
              <w:spacing w:line="269" w:lineRule="auto"/>
              <w:rPr>
                <w:rFonts w:asciiTheme="majorHAnsi" w:hAnsiTheme="majorHAnsi"/>
                <w:i/>
                <w:sz w:val="24"/>
                <w:szCs w:val="24"/>
              </w:rPr>
            </w:pPr>
            <w:r w:rsidRPr="00B61B45">
              <w:rPr>
                <w:rFonts w:asciiTheme="majorHAnsi" w:hAnsiTheme="majorHAnsi"/>
                <w:i/>
                <w:sz w:val="24"/>
                <w:szCs w:val="24"/>
              </w:rPr>
              <w:t>Example: My partner quit smoking</w:t>
            </w:r>
          </w:p>
        </w:tc>
        <w:tc>
          <w:tcPr>
            <w:tcW w:w="4788" w:type="dxa"/>
          </w:tcPr>
          <w:p w:rsidR="00984E84" w:rsidRPr="00B61B45" w:rsidRDefault="00984E84" w:rsidP="002A6BF6">
            <w:pPr>
              <w:spacing w:line="269" w:lineRule="auto"/>
              <w:rPr>
                <w:rFonts w:asciiTheme="majorHAnsi" w:hAnsiTheme="majorHAnsi"/>
                <w:i/>
                <w:sz w:val="24"/>
                <w:szCs w:val="24"/>
              </w:rPr>
            </w:pPr>
            <w:r w:rsidRPr="00B61B45">
              <w:rPr>
                <w:rFonts w:asciiTheme="majorHAnsi" w:hAnsiTheme="majorHAnsi"/>
                <w:i/>
                <w:sz w:val="24"/>
                <w:szCs w:val="24"/>
              </w:rPr>
              <w:t>Example: I smoke with my friends</w:t>
            </w:r>
          </w:p>
          <w:p w:rsidR="00984E84" w:rsidRPr="00B61B45" w:rsidRDefault="00984E84"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p w:rsidR="0057246B" w:rsidRPr="00B61B45" w:rsidRDefault="0057246B"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p w:rsidR="00984E84" w:rsidRPr="00B61B45" w:rsidRDefault="00B61B45" w:rsidP="002A6BF6">
            <w:pPr>
              <w:spacing w:line="269" w:lineRule="auto"/>
              <w:rPr>
                <w:rFonts w:asciiTheme="majorHAnsi" w:hAnsiTheme="majorHAnsi"/>
                <w:i/>
                <w:sz w:val="24"/>
                <w:szCs w:val="24"/>
              </w:rPr>
            </w:pPr>
            <w:r>
              <w:rPr>
                <w:rFonts w:asciiTheme="majorHAnsi" w:hAnsiTheme="majorHAnsi"/>
                <w:i/>
                <w:sz w:val="24"/>
                <w:szCs w:val="24"/>
              </w:rPr>
              <w:t xml:space="preserve"> </w:t>
            </w:r>
          </w:p>
        </w:tc>
      </w:tr>
    </w:tbl>
    <w:p w:rsidR="00AB6245" w:rsidRPr="00AB6245" w:rsidRDefault="00AB6245" w:rsidP="002A6BF6">
      <w:pPr>
        <w:spacing w:after="0" w:line="269" w:lineRule="auto"/>
        <w:jc w:val="center"/>
        <w:rPr>
          <w:rFonts w:asciiTheme="majorHAnsi" w:hAnsiTheme="majorHAnsi"/>
          <w:b/>
          <w:color w:val="4F81BD" w:themeColor="accent1"/>
          <w:sz w:val="24"/>
          <w:szCs w:val="28"/>
        </w:rPr>
      </w:pPr>
    </w:p>
    <w:p w:rsidR="00AB6245" w:rsidRDefault="00AB6245">
      <w:pPr>
        <w:rPr>
          <w:rFonts w:asciiTheme="majorHAnsi" w:hAnsiTheme="majorHAnsi"/>
          <w:b/>
          <w:color w:val="4F81BD" w:themeColor="accent1"/>
          <w:sz w:val="32"/>
          <w:szCs w:val="28"/>
        </w:rPr>
      </w:pPr>
      <w:r>
        <w:rPr>
          <w:rFonts w:asciiTheme="majorHAnsi" w:hAnsiTheme="majorHAnsi"/>
          <w:b/>
          <w:color w:val="4F81BD" w:themeColor="accent1"/>
          <w:sz w:val="32"/>
          <w:szCs w:val="28"/>
        </w:rPr>
        <w:br w:type="page"/>
      </w:r>
    </w:p>
    <w:p w:rsidR="00984E84" w:rsidRPr="002A6BF6" w:rsidRDefault="00984E84" w:rsidP="002A6BF6">
      <w:pPr>
        <w:spacing w:after="0" w:line="269" w:lineRule="auto"/>
        <w:jc w:val="center"/>
        <w:rPr>
          <w:rFonts w:asciiTheme="majorHAnsi" w:hAnsiTheme="majorHAnsi"/>
          <w:sz w:val="32"/>
          <w:szCs w:val="28"/>
        </w:rPr>
      </w:pPr>
      <w:r w:rsidRPr="00B61B45">
        <w:rPr>
          <w:rFonts w:asciiTheme="majorHAnsi" w:hAnsiTheme="majorHAnsi"/>
          <w:b/>
          <w:color w:val="4F81BD" w:themeColor="accent1"/>
          <w:sz w:val="32"/>
          <w:szCs w:val="28"/>
        </w:rPr>
        <w:lastRenderedPageBreak/>
        <w:t>Balancing Health and Well-being</w:t>
      </w:r>
    </w:p>
    <w:p w:rsidR="002A6BF6" w:rsidRPr="0057246B" w:rsidRDefault="00393ED2" w:rsidP="002A6BF6">
      <w:pPr>
        <w:spacing w:after="0" w:line="269" w:lineRule="auto"/>
        <w:rPr>
          <w:rFonts w:asciiTheme="majorHAnsi" w:hAnsiTheme="majorHAnsi"/>
          <w:sz w:val="28"/>
          <w:szCs w:val="28"/>
        </w:rPr>
      </w:pPr>
      <w:r>
        <w:rPr>
          <w:rFonts w:asciiTheme="majorHAnsi" w:hAnsiTheme="majorHAnsi"/>
          <w:noProof/>
          <w:sz w:val="32"/>
          <w:szCs w:val="28"/>
        </w:rPr>
        <w:drawing>
          <wp:anchor distT="0" distB="0" distL="114300" distR="114300" simplePos="0" relativeHeight="251738112" behindDoc="0" locked="0" layoutInCell="1" allowOverlap="1" wp14:anchorId="0C138B08" wp14:editId="64C9642E">
            <wp:simplePos x="0" y="0"/>
            <wp:positionH relativeFrom="column">
              <wp:posOffset>-481965</wp:posOffset>
            </wp:positionH>
            <wp:positionV relativeFrom="paragraph">
              <wp:posOffset>1228090</wp:posOffset>
            </wp:positionV>
            <wp:extent cx="4179570" cy="4179570"/>
            <wp:effectExtent l="0" t="0" r="0" b="0"/>
            <wp:wrapSquare wrapText="bothSides"/>
            <wp:docPr id="2" name="Picture 2" descr="C:\Users\megan_barker\AppData\Local\Microsoft\Windows\Temporary Internet Files\Content.Word\Inuksh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gan_barker\AppData\Local\Microsoft\Windows\Temporary Internet Files\Content.Word\Inukshuk.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79570" cy="417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E84" w:rsidRPr="005A5BD3">
        <w:rPr>
          <w:rFonts w:asciiTheme="majorHAnsi" w:hAnsiTheme="majorHAnsi"/>
          <w:sz w:val="24"/>
          <w:szCs w:val="28"/>
        </w:rPr>
        <w:t xml:space="preserve">Write down your triggers to using tobacco and identify a coping strategy for each inside the inuksuk. An example could be: </w:t>
      </w:r>
      <w:r w:rsidR="00984E84" w:rsidRPr="005A5BD3">
        <w:rPr>
          <w:rFonts w:asciiTheme="majorHAnsi" w:hAnsiTheme="majorHAnsi"/>
          <w:i/>
          <w:sz w:val="24"/>
          <w:szCs w:val="28"/>
        </w:rPr>
        <w:t>My partner smokes inside the house. I will ask them if they can smoke outside.</w:t>
      </w:r>
      <w:r w:rsidR="0057246B">
        <w:rPr>
          <w:rFonts w:asciiTheme="majorHAnsi" w:hAnsiTheme="majorHAnsi"/>
          <w:sz w:val="28"/>
          <w:szCs w:val="28"/>
        </w:rPr>
        <w:t xml:space="preserve"> </w:t>
      </w:r>
    </w:p>
    <w:p w:rsidR="00984E84" w:rsidRDefault="00984E84" w:rsidP="002A6BF6">
      <w:pPr>
        <w:spacing w:after="0" w:line="269" w:lineRule="auto"/>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B61B45" w:rsidRDefault="00984E84" w:rsidP="002A6BF6">
      <w:pPr>
        <w:spacing w:after="0" w:line="269" w:lineRule="auto"/>
        <w:jc w:val="center"/>
        <w:rPr>
          <w:rFonts w:asciiTheme="majorHAnsi" w:hAnsiTheme="majorHAnsi"/>
          <w:b/>
          <w:color w:val="4F81BD" w:themeColor="accent1"/>
          <w:sz w:val="28"/>
          <w:szCs w:val="28"/>
        </w:rPr>
      </w:pPr>
      <w:r w:rsidRPr="00B61B45">
        <w:rPr>
          <w:rFonts w:asciiTheme="majorHAnsi" w:hAnsiTheme="majorHAnsi"/>
          <w:b/>
          <w:color w:val="4F81BD" w:themeColor="accent1"/>
          <w:sz w:val="32"/>
          <w:szCs w:val="28"/>
        </w:rPr>
        <w:lastRenderedPageBreak/>
        <w:t>Coping Strategies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1959"/>
        <w:gridCol w:w="1726"/>
      </w:tblGrid>
      <w:tr w:rsidR="00984E84" w:rsidRPr="00B61B45" w:rsidTr="00137D6A">
        <w:trPr>
          <w:trHeight w:val="881"/>
        </w:trPr>
        <w:tc>
          <w:tcPr>
            <w:tcW w:w="1494" w:type="pct"/>
            <w:shd w:val="clear" w:color="auto" w:fill="4F81BD" w:themeFill="accent1"/>
            <w:vAlign w:val="center"/>
          </w:tcPr>
          <w:p w:rsidR="00984E84" w:rsidRPr="00B61B45" w:rsidRDefault="00984E84" w:rsidP="005A5BD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I Can Do</w:t>
            </w:r>
          </w:p>
        </w:tc>
        <w:tc>
          <w:tcPr>
            <w:tcW w:w="1864" w:type="pct"/>
            <w:shd w:val="clear" w:color="auto" w:fill="4F81BD" w:themeFill="accent1"/>
            <w:vAlign w:val="center"/>
          </w:tcPr>
          <w:p w:rsidR="00984E84" w:rsidRPr="00B61B45" w:rsidRDefault="00984E84" w:rsidP="005A5BD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3" w:type="pct"/>
            <w:shd w:val="clear" w:color="auto" w:fill="4F81BD" w:themeFill="accent1"/>
            <w:vAlign w:val="center"/>
          </w:tcPr>
          <w:p w:rsidR="00984E84" w:rsidRPr="00B61B45" w:rsidRDefault="00984E84" w:rsidP="005A5BD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57246B" w:rsidRPr="00B61B45" w:rsidTr="00137D6A">
        <w:tc>
          <w:tcPr>
            <w:tcW w:w="1494"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Visit an Elder and offer to be a helper</w:t>
            </w:r>
          </w:p>
          <w:p w:rsidR="00674A9C" w:rsidRDefault="00674A9C" w:rsidP="00674A9C">
            <w:pPr>
              <w:spacing w:after="0" w:line="269" w:lineRule="auto"/>
              <w:rPr>
                <w:rFonts w:asciiTheme="majorHAnsi" w:hAnsiTheme="majorHAnsi"/>
              </w:rPr>
            </w:pPr>
          </w:p>
          <w:p w:rsidR="00674A9C" w:rsidRDefault="00674A9C" w:rsidP="00674A9C">
            <w:pPr>
              <w:spacing w:after="0" w:line="269" w:lineRule="auto"/>
              <w:rPr>
                <w:rFonts w:asciiTheme="majorHAnsi" w:hAnsiTheme="majorHAnsi"/>
              </w:rPr>
            </w:pPr>
            <w:r w:rsidRPr="00B61B45">
              <w:rPr>
                <w:rFonts w:asciiTheme="majorHAnsi" w:hAnsiTheme="majorHAnsi"/>
              </w:rPr>
              <w:t>Go out on the land</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Go hunting or fishing</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Sit by the water</w:t>
            </w:r>
          </w:p>
          <w:p w:rsidR="00674A9C" w:rsidRDefault="00674A9C" w:rsidP="00674A9C">
            <w:pPr>
              <w:spacing w:after="0" w:line="269" w:lineRule="auto"/>
              <w:rPr>
                <w:rFonts w:asciiTheme="majorHAnsi" w:hAnsiTheme="majorHAnsi"/>
              </w:rPr>
            </w:pPr>
          </w:p>
          <w:p w:rsidR="00674A9C" w:rsidRDefault="00674A9C" w:rsidP="00674A9C">
            <w:pPr>
              <w:spacing w:after="0" w:line="269" w:lineRule="auto"/>
              <w:rPr>
                <w:rFonts w:asciiTheme="majorHAnsi" w:hAnsiTheme="majorHAnsi"/>
              </w:rPr>
            </w:pPr>
            <w:r w:rsidRPr="00B61B45">
              <w:rPr>
                <w:rFonts w:asciiTheme="majorHAnsi" w:hAnsiTheme="majorHAnsi"/>
              </w:rPr>
              <w:t>Avoid people or places that trigger problematic coping strategies (i.e. tobacco use, drinking, drug use, self-harm)</w:t>
            </w:r>
          </w:p>
          <w:p w:rsidR="00674A9C" w:rsidRPr="00B61B45" w:rsidRDefault="00674A9C" w:rsidP="00674A9C">
            <w:pPr>
              <w:spacing w:after="0" w:line="269" w:lineRule="auto"/>
              <w:rPr>
                <w:rFonts w:asciiTheme="majorHAnsi" w:hAnsiTheme="majorHAnsi"/>
              </w:rPr>
            </w:pPr>
          </w:p>
          <w:p w:rsidR="0057246B" w:rsidRPr="00B61B45" w:rsidRDefault="00674A9C" w:rsidP="002A6BF6">
            <w:pPr>
              <w:spacing w:after="0" w:line="269" w:lineRule="auto"/>
              <w:rPr>
                <w:rFonts w:asciiTheme="majorHAnsi" w:hAnsiTheme="majorHAnsi"/>
              </w:rPr>
            </w:pPr>
            <w:r w:rsidRPr="00B61B45">
              <w:rPr>
                <w:rFonts w:asciiTheme="majorHAnsi" w:hAnsiTheme="majorHAnsi"/>
              </w:rPr>
              <w:t>Phone someone for support</w:t>
            </w:r>
          </w:p>
        </w:tc>
        <w:tc>
          <w:tcPr>
            <w:tcW w:w="1864"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Talk to an Elder about Inuit Qaujimajatuqangit</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Think kind thoughts about yourself</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Remember the positive things about using healthy coping strategies</w:t>
            </w:r>
          </w:p>
          <w:p w:rsidR="00674A9C" w:rsidRDefault="00674A9C" w:rsidP="00674A9C">
            <w:pPr>
              <w:spacing w:after="0" w:line="269" w:lineRule="auto"/>
              <w:rPr>
                <w:rFonts w:asciiTheme="majorHAnsi" w:hAnsiTheme="majorHAnsi"/>
              </w:rPr>
            </w:pPr>
          </w:p>
          <w:p w:rsidR="00674A9C" w:rsidRDefault="00674A9C" w:rsidP="00674A9C">
            <w:pPr>
              <w:spacing w:after="0" w:line="269" w:lineRule="auto"/>
              <w:rPr>
                <w:rFonts w:asciiTheme="majorHAnsi" w:hAnsiTheme="majorHAnsi"/>
              </w:rPr>
            </w:pPr>
            <w:r w:rsidRPr="00B61B45">
              <w:rPr>
                <w:rFonts w:asciiTheme="majorHAnsi" w:hAnsiTheme="majorHAnsi"/>
              </w:rPr>
              <w:t>Remember the negative consequences of using problematic coping strategies</w:t>
            </w:r>
          </w:p>
          <w:p w:rsidR="00674A9C" w:rsidRDefault="00674A9C" w:rsidP="00674A9C">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Tell yourself that feelings, even difficult fe</w:t>
            </w:r>
            <w:r w:rsidR="007C7368">
              <w:rPr>
                <w:rFonts w:asciiTheme="majorHAnsi" w:hAnsiTheme="majorHAnsi"/>
              </w:rPr>
              <w:t>elings, are normal</w:t>
            </w:r>
          </w:p>
        </w:tc>
        <w:tc>
          <w:tcPr>
            <w:tcW w:w="1643"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Talk to an Elder</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Read books or websites on self-growth or recovery</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Pr>
                <w:rFonts w:asciiTheme="majorHAnsi" w:hAnsiTheme="majorHAnsi"/>
              </w:rPr>
              <w:t xml:space="preserve">Ask </w:t>
            </w:r>
            <w:r w:rsidRPr="00B61B45">
              <w:rPr>
                <w:rFonts w:asciiTheme="majorHAnsi" w:hAnsiTheme="majorHAnsi"/>
              </w:rPr>
              <w:t>yourself what you are feeling (go through a checklist of your common “feeling triggers” –am I lonely, sad, anxious, scared)</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Give yourself permission to feel emotions (don’t judge your feelings)</w:t>
            </w:r>
          </w:p>
          <w:p w:rsidR="00674A9C" w:rsidRDefault="00674A9C" w:rsidP="00674A9C">
            <w:pPr>
              <w:spacing w:after="0" w:line="269" w:lineRule="auto"/>
              <w:rPr>
                <w:rFonts w:asciiTheme="majorHAnsi" w:hAnsiTheme="majorHAnsi"/>
              </w:rPr>
            </w:pPr>
          </w:p>
        </w:tc>
      </w:tr>
      <w:tr w:rsidR="00674A9C" w:rsidRPr="00B61B45" w:rsidTr="00137D6A">
        <w:tc>
          <w:tcPr>
            <w:tcW w:w="1494"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lastRenderedPageBreak/>
              <w:t>Things I Can Do</w:t>
            </w:r>
          </w:p>
        </w:tc>
        <w:tc>
          <w:tcPr>
            <w:tcW w:w="1864"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3"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674A9C" w:rsidRPr="00B61B45" w:rsidTr="00137D6A">
        <w:tc>
          <w:tcPr>
            <w:tcW w:w="1494"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Identify and avoid high-risk situations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Take a “buddy” when going to a risky place /situation</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Leave risky situations, or limit how long you stay</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Go for a walk or hike</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Go get ice/</w:t>
            </w:r>
            <w:r>
              <w:rPr>
                <w:rFonts w:asciiTheme="majorHAnsi" w:hAnsiTheme="majorHAnsi"/>
              </w:rPr>
              <w:t xml:space="preserve"> </w:t>
            </w:r>
            <w:r w:rsidRPr="00B61B45">
              <w:rPr>
                <w:rFonts w:asciiTheme="majorHAnsi" w:hAnsiTheme="majorHAnsi"/>
              </w:rPr>
              <w:t>fresh water for drinking</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Read a book</w:t>
            </w:r>
          </w:p>
          <w:p w:rsidR="00674A9C" w:rsidRDefault="00674A9C" w:rsidP="00674A9C">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Pr>
                <w:rFonts w:asciiTheme="majorHAnsi" w:hAnsiTheme="majorHAnsi"/>
              </w:rPr>
              <w:t>Sew, crochet or knit</w:t>
            </w:r>
          </w:p>
        </w:tc>
        <w:tc>
          <w:tcPr>
            <w:tcW w:w="1864"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Distract yourself by thinking about something else</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Recognize when you are making self-defeating statements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 xml:space="preserve">Plan ahead for any risky situations </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Think about your future goals and how to achieve them.</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Remind yourself that you only have to worry about what you have control over today</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Remind yourself that you are in the present and the past cannot hurt you now</w:t>
            </w:r>
          </w:p>
        </w:tc>
        <w:tc>
          <w:tcPr>
            <w:tcW w:w="1643" w:type="pct"/>
          </w:tcPr>
          <w:p w:rsidR="00674A9C" w:rsidRDefault="00674A9C" w:rsidP="00674A9C">
            <w:pPr>
              <w:spacing w:after="0" w:line="269" w:lineRule="auto"/>
              <w:rPr>
                <w:rFonts w:asciiTheme="majorHAnsi" w:hAnsiTheme="majorHAnsi"/>
              </w:rPr>
            </w:pPr>
            <w:r>
              <w:rPr>
                <w:rFonts w:asciiTheme="majorHAnsi" w:hAnsiTheme="majorHAnsi"/>
              </w:rPr>
              <w:t xml:space="preserve">Express your </w:t>
            </w:r>
            <w:r w:rsidRPr="00B61B45">
              <w:rPr>
                <w:rFonts w:asciiTheme="majorHAnsi" w:hAnsiTheme="majorHAnsi"/>
              </w:rPr>
              <w:t>feelings (cry, smile, etc.,)</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Ask for support</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Talk to someone about your feelings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Find a creative outlet for feelings (music, drawing, painting, poetry etc.,)</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Get a journal and write to yourself</w:t>
            </w:r>
          </w:p>
          <w:p w:rsidR="00674A9C" w:rsidRDefault="00674A9C" w:rsidP="00674A9C">
            <w:pPr>
              <w:spacing w:after="0" w:line="269" w:lineRule="auto"/>
              <w:rPr>
                <w:rFonts w:asciiTheme="majorHAnsi" w:hAnsiTheme="majorHAnsi"/>
              </w:rPr>
            </w:pPr>
          </w:p>
          <w:p w:rsidR="00674A9C" w:rsidRDefault="00674A9C" w:rsidP="002A6BF6">
            <w:pPr>
              <w:spacing w:after="0" w:line="269" w:lineRule="auto"/>
              <w:rPr>
                <w:rFonts w:asciiTheme="majorHAnsi" w:hAnsiTheme="majorHAnsi"/>
              </w:rPr>
            </w:pPr>
            <w:r w:rsidRPr="00B61B45">
              <w:rPr>
                <w:rFonts w:asciiTheme="majorHAnsi" w:hAnsiTheme="majorHAnsi"/>
              </w:rPr>
              <w:t>Take ti</w:t>
            </w:r>
            <w:r>
              <w:rPr>
                <w:rFonts w:asciiTheme="majorHAnsi" w:hAnsiTheme="majorHAnsi"/>
              </w:rPr>
              <w:t>me to soothe / nurture yourself</w:t>
            </w:r>
          </w:p>
        </w:tc>
      </w:tr>
      <w:tr w:rsidR="00674A9C" w:rsidRPr="00B61B45" w:rsidTr="00137D6A">
        <w:tc>
          <w:tcPr>
            <w:tcW w:w="1494" w:type="pct"/>
            <w:shd w:val="clear" w:color="auto" w:fill="4F81BD" w:themeFill="accent1"/>
            <w:vAlign w:val="center"/>
          </w:tcPr>
          <w:p w:rsidR="00674A9C" w:rsidRPr="00B61B45" w:rsidRDefault="00674A9C" w:rsidP="00674A9C">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lastRenderedPageBreak/>
              <w:t>Things I Can Do</w:t>
            </w:r>
          </w:p>
        </w:tc>
        <w:tc>
          <w:tcPr>
            <w:tcW w:w="1864" w:type="pct"/>
            <w:shd w:val="clear" w:color="auto" w:fill="4F81BD" w:themeFill="accent1"/>
            <w:vAlign w:val="center"/>
          </w:tcPr>
          <w:p w:rsidR="00674A9C" w:rsidRPr="00B61B45" w:rsidRDefault="00674A9C" w:rsidP="00674A9C">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3" w:type="pct"/>
            <w:shd w:val="clear" w:color="auto" w:fill="4F81BD" w:themeFill="accent1"/>
            <w:vAlign w:val="center"/>
          </w:tcPr>
          <w:p w:rsidR="00674A9C" w:rsidRPr="00B61B45" w:rsidRDefault="00674A9C" w:rsidP="00674A9C">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674A9C" w:rsidRPr="00B61B45" w:rsidTr="00137D6A">
        <w:tc>
          <w:tcPr>
            <w:tcW w:w="1494"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Exercise or do something physical</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Fix sleds or qajaq/ kayaks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Play Inuit games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Stand tall and feel your body’s strength</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Remind yourself that you are a strong person.</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Hold onto something to ground yourself (e.g., chair you are</w:t>
            </w:r>
            <w:r>
              <w:rPr>
                <w:rFonts w:asciiTheme="majorHAnsi" w:hAnsiTheme="majorHAnsi"/>
              </w:rPr>
              <w:t xml:space="preserve"> </w:t>
            </w:r>
            <w:r w:rsidRPr="00B61B45">
              <w:rPr>
                <w:rFonts w:asciiTheme="majorHAnsi" w:hAnsiTheme="majorHAnsi"/>
              </w:rPr>
              <w:t>sitting in, key ring, picture etc.)</w:t>
            </w:r>
          </w:p>
        </w:tc>
        <w:tc>
          <w:tcPr>
            <w:tcW w:w="1864"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Make a commitment to yourself and remind yourself of it</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Think that you are in charge of whatever decisions you make about your safety</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Tell yourself that you are doing well so far and don’t want to interfere with the progress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Monitor your use and urges to use problematic coping strategies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Post a copy of Inuit Qaujimajatuqangit where you can review it each day</w:t>
            </w:r>
          </w:p>
        </w:tc>
        <w:tc>
          <w:tcPr>
            <w:tcW w:w="1643"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Praise yourself for the progress you have made</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Use affirmations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Light candles to help you to focus on your thoughts and feelings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Write a letter to someone about how you are feeling (it is better to not send the letter, keep it, burn it, bury it, flush it)</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Get a punching bag, or hit a pillow or bed, scream into a pillow</w:t>
            </w:r>
          </w:p>
        </w:tc>
      </w:tr>
      <w:tr w:rsidR="00674A9C" w:rsidRPr="00B61B45" w:rsidTr="00137D6A">
        <w:tc>
          <w:tcPr>
            <w:tcW w:w="1494"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lastRenderedPageBreak/>
              <w:t>Things I Can Do</w:t>
            </w:r>
          </w:p>
        </w:tc>
        <w:tc>
          <w:tcPr>
            <w:tcW w:w="1864"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3"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674A9C" w:rsidRPr="00B61B45" w:rsidTr="00137D6A">
        <w:tc>
          <w:tcPr>
            <w:tcW w:w="1494" w:type="pct"/>
          </w:tcPr>
          <w:p w:rsidR="00674A9C" w:rsidRPr="00B61B45" w:rsidRDefault="00674A9C" w:rsidP="002A6BF6">
            <w:pPr>
              <w:spacing w:after="0" w:line="269" w:lineRule="auto"/>
              <w:rPr>
                <w:rFonts w:asciiTheme="majorHAnsi" w:hAnsiTheme="majorHAnsi"/>
              </w:rPr>
            </w:pPr>
            <w:r w:rsidRPr="00B61B45">
              <w:rPr>
                <w:rFonts w:asciiTheme="majorHAnsi" w:hAnsiTheme="majorHAnsi"/>
              </w:rPr>
              <w:t>Clean or do housework</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Do volunteer work</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Try meditation or deep breathing</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Practice saying no with both your voice and body language</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Stay in contact with supportive people</w:t>
            </w:r>
          </w:p>
          <w:p w:rsidR="00674A9C" w:rsidRDefault="00674A9C" w:rsidP="002A6BF6">
            <w:pPr>
              <w:spacing w:after="0" w:line="269" w:lineRule="auto"/>
              <w:rPr>
                <w:rFonts w:asciiTheme="majorHAnsi" w:hAnsiTheme="majorHAnsi"/>
              </w:rPr>
            </w:pPr>
          </w:p>
          <w:p w:rsidR="00674A9C" w:rsidRDefault="00674A9C" w:rsidP="002A6BF6">
            <w:pPr>
              <w:spacing w:after="0" w:line="269" w:lineRule="auto"/>
              <w:rPr>
                <w:rFonts w:asciiTheme="majorHAnsi" w:hAnsiTheme="majorHAnsi"/>
              </w:rPr>
            </w:pPr>
            <w:r w:rsidRPr="00B61B45">
              <w:rPr>
                <w:rFonts w:asciiTheme="majorHAnsi" w:hAnsiTheme="majorHAnsi"/>
              </w:rPr>
              <w:t>Take care of yourself if y</w:t>
            </w:r>
            <w:r>
              <w:rPr>
                <w:rFonts w:asciiTheme="majorHAnsi" w:hAnsiTheme="majorHAnsi"/>
              </w:rPr>
              <w:t>ou are hungry, thirsty or tired</w:t>
            </w:r>
          </w:p>
          <w:p w:rsidR="00674A9C" w:rsidRPr="00B61B45" w:rsidRDefault="00674A9C" w:rsidP="002A6BF6">
            <w:pPr>
              <w:spacing w:after="0" w:line="269" w:lineRule="auto"/>
              <w:rPr>
                <w:rFonts w:asciiTheme="majorHAnsi" w:hAnsiTheme="majorHAnsi"/>
              </w:rPr>
            </w:pPr>
          </w:p>
        </w:tc>
        <w:tc>
          <w:tcPr>
            <w:tcW w:w="1864" w:type="pct"/>
          </w:tcPr>
          <w:p w:rsidR="00674A9C" w:rsidRDefault="00674A9C" w:rsidP="002A6BF6">
            <w:pPr>
              <w:spacing w:after="0" w:line="269" w:lineRule="auto"/>
              <w:rPr>
                <w:rFonts w:asciiTheme="majorHAnsi" w:hAnsiTheme="majorHAnsi"/>
              </w:rPr>
            </w:pPr>
            <w:r w:rsidRPr="00B61B45">
              <w:rPr>
                <w:rFonts w:asciiTheme="majorHAnsi" w:hAnsiTheme="majorHAnsi"/>
              </w:rPr>
              <w:t>Think about the times in your life where you have felt good about yourself - try to get in touch with the</w:t>
            </w:r>
            <w:r>
              <w:rPr>
                <w:rFonts w:asciiTheme="majorHAnsi" w:hAnsiTheme="majorHAnsi"/>
              </w:rPr>
              <w:t xml:space="preserve"> feelings of strength</w:t>
            </w:r>
          </w:p>
          <w:p w:rsidR="00674A9C" w:rsidRPr="00B61B45" w:rsidRDefault="00674A9C" w:rsidP="002A6BF6">
            <w:pPr>
              <w:spacing w:after="0" w:line="269" w:lineRule="auto"/>
              <w:rPr>
                <w:rFonts w:asciiTheme="majorHAnsi" w:hAnsiTheme="majorHAnsi"/>
              </w:rPr>
            </w:pPr>
            <w:r w:rsidRPr="00B61B45">
              <w:rPr>
                <w:rFonts w:asciiTheme="majorHAnsi" w:hAnsiTheme="majorHAnsi"/>
              </w:rPr>
              <w:t>that went along with those events</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 xml:space="preserve">When a negative belief about yourself pops into your head, try to remember where it really came from—who originally planted those beliefs? Think about challenging them with other information that you know about yourself, which </w:t>
            </w:r>
            <w:r>
              <w:rPr>
                <w:rFonts w:asciiTheme="majorHAnsi" w:hAnsiTheme="majorHAnsi"/>
              </w:rPr>
              <w:t>proves the beliefs to be false.</w:t>
            </w:r>
          </w:p>
        </w:tc>
        <w:tc>
          <w:tcPr>
            <w:tcW w:w="1643" w:type="pct"/>
          </w:tcPr>
          <w:p w:rsidR="00674A9C" w:rsidRPr="00B61B45" w:rsidRDefault="00674A9C" w:rsidP="002A6BF6">
            <w:pPr>
              <w:spacing w:after="0" w:line="269" w:lineRule="auto"/>
              <w:rPr>
                <w:rFonts w:asciiTheme="majorHAnsi" w:hAnsiTheme="majorHAnsi"/>
              </w:rPr>
            </w:pPr>
            <w:r w:rsidRPr="00B61B45">
              <w:rPr>
                <w:rFonts w:asciiTheme="majorHAnsi" w:hAnsiTheme="majorHAnsi"/>
              </w:rPr>
              <w:t>Throw rocks in the water</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Talk to a pet / spend time with animals</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Go to a spiritual place (anyplace you define as spiritual)</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Create a safe or sacred place in your home</w:t>
            </w:r>
          </w:p>
          <w:p w:rsidR="00674A9C" w:rsidRDefault="00674A9C" w:rsidP="002A6BF6">
            <w:pPr>
              <w:spacing w:after="0" w:line="269" w:lineRule="auto"/>
              <w:rPr>
                <w:rFonts w:asciiTheme="majorHAnsi" w:hAnsiTheme="majorHAnsi"/>
              </w:rPr>
            </w:pPr>
          </w:p>
          <w:p w:rsidR="00674A9C" w:rsidRDefault="00674A9C" w:rsidP="002A6BF6">
            <w:pPr>
              <w:spacing w:after="0" w:line="269" w:lineRule="auto"/>
              <w:rPr>
                <w:rFonts w:asciiTheme="majorHAnsi" w:hAnsiTheme="majorHAnsi"/>
              </w:rPr>
            </w:pPr>
            <w:r>
              <w:rPr>
                <w:rFonts w:asciiTheme="majorHAnsi" w:hAnsiTheme="majorHAnsi"/>
              </w:rPr>
              <w:t>Be kind to yourself</w:t>
            </w:r>
          </w:p>
          <w:p w:rsidR="00674A9C" w:rsidRPr="00B61B45" w:rsidRDefault="00674A9C" w:rsidP="002A6BF6">
            <w:pPr>
              <w:spacing w:after="0" w:line="269" w:lineRule="auto"/>
              <w:rPr>
                <w:rFonts w:asciiTheme="majorHAnsi" w:hAnsiTheme="majorHAnsi"/>
              </w:rPr>
            </w:pPr>
          </w:p>
        </w:tc>
      </w:tr>
      <w:tr w:rsidR="00674A9C" w:rsidRPr="00B61B45" w:rsidTr="00137D6A">
        <w:tc>
          <w:tcPr>
            <w:tcW w:w="1494"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lastRenderedPageBreak/>
              <w:t>Things I Can Do</w:t>
            </w:r>
          </w:p>
        </w:tc>
        <w:tc>
          <w:tcPr>
            <w:tcW w:w="1864"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3"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674A9C" w:rsidRPr="00B61B45" w:rsidTr="00137D6A">
        <w:tc>
          <w:tcPr>
            <w:tcW w:w="1494"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Keep a visual reminder of the negative consequences of your problematic coping strategies (e.g., photos)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Keep visual reminders or written lists of the positive effects of the changes you’ve made.</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Reward yourself for your efforts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Go to a support group</w:t>
            </w:r>
          </w:p>
          <w:p w:rsidR="00674A9C" w:rsidRDefault="00674A9C" w:rsidP="00674A9C">
            <w:pPr>
              <w:spacing w:after="0" w:line="269" w:lineRule="auto"/>
              <w:rPr>
                <w:rFonts w:asciiTheme="majorHAnsi" w:hAnsiTheme="majorHAnsi"/>
              </w:rPr>
            </w:pPr>
          </w:p>
          <w:p w:rsidR="00674A9C" w:rsidRDefault="00674A9C" w:rsidP="00674A9C">
            <w:pPr>
              <w:spacing w:after="0" w:line="269" w:lineRule="auto"/>
              <w:rPr>
                <w:rFonts w:asciiTheme="majorHAnsi" w:hAnsiTheme="majorHAnsi"/>
              </w:rPr>
            </w:pPr>
            <w:r w:rsidRPr="00B61B45">
              <w:rPr>
                <w:rFonts w:asciiTheme="majorHAnsi" w:hAnsiTheme="majorHAnsi"/>
              </w:rPr>
              <w:t>Listen to music, sing, or dance</w:t>
            </w:r>
          </w:p>
          <w:p w:rsidR="00674A9C" w:rsidRPr="00B61B45" w:rsidRDefault="00674A9C" w:rsidP="00674A9C">
            <w:pPr>
              <w:spacing w:after="0" w:line="269" w:lineRule="auto"/>
              <w:rPr>
                <w:rFonts w:asciiTheme="majorHAnsi" w:hAnsiTheme="majorHAnsi"/>
              </w:rPr>
            </w:pPr>
          </w:p>
        </w:tc>
        <w:tc>
          <w:tcPr>
            <w:tcW w:w="1864" w:type="pct"/>
          </w:tcPr>
          <w:p w:rsidR="00674A9C" w:rsidRPr="00B61B45" w:rsidRDefault="00674A9C" w:rsidP="002A6BF6">
            <w:pPr>
              <w:spacing w:after="0" w:line="269" w:lineRule="auto"/>
              <w:rPr>
                <w:rFonts w:asciiTheme="majorHAnsi" w:hAnsiTheme="majorHAnsi"/>
              </w:rPr>
            </w:pPr>
            <w:r>
              <w:rPr>
                <w:rFonts w:asciiTheme="majorHAnsi" w:hAnsiTheme="majorHAnsi"/>
              </w:rPr>
              <w:t>See previous pages</w:t>
            </w:r>
          </w:p>
        </w:tc>
        <w:tc>
          <w:tcPr>
            <w:tcW w:w="1643" w:type="pct"/>
          </w:tcPr>
          <w:p w:rsidR="00674A9C" w:rsidRPr="00B61B45" w:rsidRDefault="00674A9C" w:rsidP="002A6BF6">
            <w:pPr>
              <w:spacing w:after="0" w:line="269" w:lineRule="auto"/>
              <w:rPr>
                <w:rFonts w:asciiTheme="majorHAnsi" w:hAnsiTheme="majorHAnsi"/>
              </w:rPr>
            </w:pPr>
            <w:r w:rsidRPr="00B61B45">
              <w:rPr>
                <w:rFonts w:asciiTheme="majorHAnsi" w:hAnsiTheme="majorHAnsi"/>
              </w:rPr>
              <w:t>If you are afraid of being overwhelmed by your emotions, imagine them coming through a tap where you are able to control the flow</w:t>
            </w:r>
          </w:p>
        </w:tc>
      </w:tr>
      <w:tr w:rsidR="00674A9C" w:rsidRPr="00B61B45" w:rsidTr="00137D6A">
        <w:tc>
          <w:tcPr>
            <w:tcW w:w="1494"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lastRenderedPageBreak/>
              <w:t>Things I Can Do</w:t>
            </w:r>
          </w:p>
        </w:tc>
        <w:tc>
          <w:tcPr>
            <w:tcW w:w="1864"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3" w:type="pct"/>
            <w:shd w:val="clear" w:color="auto" w:fill="4F81BD" w:themeFill="accent1"/>
            <w:vAlign w:val="center"/>
          </w:tcPr>
          <w:p w:rsidR="00674A9C" w:rsidRPr="00B61B45" w:rsidRDefault="00674A9C" w:rsidP="00D2776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674A9C" w:rsidRPr="00B61B45" w:rsidTr="00137D6A">
        <w:tc>
          <w:tcPr>
            <w:tcW w:w="1494"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Practice being kind to yourself</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Learn Inuktitut</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Cook and eat nutritious food</w:t>
            </w:r>
          </w:p>
          <w:p w:rsidR="00674A9C" w:rsidRPr="00B61B45" w:rsidRDefault="00674A9C" w:rsidP="00674A9C">
            <w:pPr>
              <w:spacing w:after="0" w:line="269" w:lineRule="auto"/>
              <w:rPr>
                <w:rFonts w:asciiTheme="majorHAnsi" w:hAnsiTheme="majorHAnsi"/>
              </w:rPr>
            </w:pPr>
          </w:p>
        </w:tc>
        <w:tc>
          <w:tcPr>
            <w:tcW w:w="1864" w:type="pct"/>
          </w:tcPr>
          <w:p w:rsidR="00674A9C" w:rsidRDefault="00674A9C" w:rsidP="002A6BF6">
            <w:pPr>
              <w:spacing w:after="0" w:line="269" w:lineRule="auto"/>
              <w:rPr>
                <w:rFonts w:asciiTheme="majorHAnsi" w:hAnsiTheme="majorHAnsi"/>
              </w:rPr>
            </w:pPr>
            <w:r>
              <w:rPr>
                <w:rFonts w:asciiTheme="majorHAnsi" w:hAnsiTheme="majorHAnsi"/>
              </w:rPr>
              <w:t>See previous pages</w:t>
            </w:r>
          </w:p>
        </w:tc>
        <w:tc>
          <w:tcPr>
            <w:tcW w:w="1643" w:type="pct"/>
          </w:tcPr>
          <w:p w:rsidR="00674A9C" w:rsidRPr="00B61B45" w:rsidRDefault="00674A9C" w:rsidP="002A6BF6">
            <w:pPr>
              <w:spacing w:after="0" w:line="269" w:lineRule="auto"/>
              <w:rPr>
                <w:rFonts w:asciiTheme="majorHAnsi" w:hAnsiTheme="majorHAnsi"/>
              </w:rPr>
            </w:pPr>
            <w:r>
              <w:rPr>
                <w:rFonts w:asciiTheme="majorHAnsi" w:hAnsiTheme="majorHAnsi"/>
              </w:rPr>
              <w:t>See previous pages</w:t>
            </w:r>
          </w:p>
        </w:tc>
      </w:tr>
    </w:tbl>
    <w:p w:rsidR="00137D6A" w:rsidRDefault="00137D6A" w:rsidP="002A6BF6">
      <w:pPr>
        <w:spacing w:after="0" w:line="269" w:lineRule="auto"/>
        <w:rPr>
          <w:rFonts w:asciiTheme="majorHAnsi" w:hAnsiTheme="majorHAnsi"/>
          <w:b/>
          <w:color w:val="4F81BD" w:themeColor="accent1"/>
          <w:sz w:val="32"/>
          <w:szCs w:val="48"/>
        </w:rPr>
      </w:pPr>
      <w:r>
        <w:rPr>
          <w:rFonts w:asciiTheme="majorHAnsi" w:hAnsiTheme="majorHAnsi"/>
          <w:noProof/>
          <w:sz w:val="24"/>
          <w:szCs w:val="48"/>
        </w:rPr>
        <w:drawing>
          <wp:anchor distT="0" distB="0" distL="114300" distR="114300" simplePos="0" relativeHeight="251740160" behindDoc="0" locked="0" layoutInCell="1" allowOverlap="1" wp14:anchorId="3B47D2AC" wp14:editId="4D69F364">
            <wp:simplePos x="0" y="0"/>
            <wp:positionH relativeFrom="column">
              <wp:posOffset>248920</wp:posOffset>
            </wp:positionH>
            <wp:positionV relativeFrom="paragraph">
              <wp:posOffset>115570</wp:posOffset>
            </wp:positionV>
            <wp:extent cx="2635885" cy="263588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n_747309_164F8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35885" cy="2635885"/>
                    </a:xfrm>
                    <a:prstGeom prst="rect">
                      <a:avLst/>
                    </a:prstGeom>
                  </pic:spPr>
                </pic:pic>
              </a:graphicData>
            </a:graphic>
            <wp14:sizeRelH relativeFrom="page">
              <wp14:pctWidth>0</wp14:pctWidth>
            </wp14:sizeRelH>
            <wp14:sizeRelV relativeFrom="page">
              <wp14:pctHeight>0</wp14:pctHeight>
            </wp14:sizeRelV>
          </wp:anchor>
        </w:drawing>
      </w:r>
    </w:p>
    <w:p w:rsidR="00984E84" w:rsidRDefault="00984E84" w:rsidP="002A6BF6">
      <w:pPr>
        <w:spacing w:after="0" w:line="269" w:lineRule="auto"/>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2A6BF6" w:rsidRDefault="00984E84" w:rsidP="002A6BF6">
      <w:pPr>
        <w:spacing w:after="0" w:line="269" w:lineRule="auto"/>
        <w:jc w:val="center"/>
        <w:rPr>
          <w:rFonts w:asciiTheme="majorHAnsi" w:hAnsiTheme="majorHAnsi"/>
          <w:b/>
          <w:color w:val="4F81BD" w:themeColor="accent1"/>
          <w:sz w:val="28"/>
          <w:szCs w:val="28"/>
        </w:rPr>
      </w:pPr>
      <w:r w:rsidRPr="002A6BF6">
        <w:rPr>
          <w:rFonts w:asciiTheme="majorHAnsi" w:hAnsiTheme="majorHAnsi"/>
          <w:b/>
          <w:color w:val="4F81BD" w:themeColor="accent1"/>
          <w:sz w:val="32"/>
          <w:szCs w:val="28"/>
        </w:rPr>
        <w:lastRenderedPageBreak/>
        <w:t>Making a Change</w:t>
      </w:r>
      <w:r w:rsidR="00AB6245">
        <w:rPr>
          <w:rFonts w:asciiTheme="majorHAnsi" w:hAnsiTheme="majorHAnsi"/>
          <w:b/>
          <w:color w:val="4F81BD" w:themeColor="accent1"/>
          <w:sz w:val="32"/>
          <w:szCs w:val="28"/>
        </w:rPr>
        <w:t xml:space="preserve"> (Part 1)</w:t>
      </w:r>
    </w:p>
    <w:tbl>
      <w:tblPr>
        <w:tblStyle w:val="TableGrid"/>
        <w:tblW w:w="0" w:type="auto"/>
        <w:tblLook w:val="04A0" w:firstRow="1" w:lastRow="0" w:firstColumn="1" w:lastColumn="0" w:noHBand="0" w:noVBand="1"/>
      </w:tblPr>
      <w:tblGrid>
        <w:gridCol w:w="5256"/>
      </w:tblGrid>
      <w:tr w:rsidR="00984E84" w:rsidRPr="002A6BF6" w:rsidTr="00984E84">
        <w:tc>
          <w:tcPr>
            <w:tcW w:w="9576" w:type="dxa"/>
            <w:shd w:val="clear" w:color="auto" w:fill="4F81BD" w:themeFill="accent1"/>
          </w:tcPr>
          <w:p w:rsidR="00984E84" w:rsidRPr="002A6BF6" w:rsidRDefault="00984E84" w:rsidP="002A6BF6">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The behaviour I want to/need to change is: </w:t>
            </w:r>
          </w:p>
        </w:tc>
      </w:tr>
      <w:tr w:rsidR="00984E84" w:rsidRPr="002A6BF6" w:rsidTr="00984E84">
        <w:tc>
          <w:tcPr>
            <w:tcW w:w="9576" w:type="dxa"/>
            <w:tcBorders>
              <w:bottom w:val="single" w:sz="4" w:space="0" w:color="auto"/>
            </w:tcBorders>
          </w:tcPr>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tc>
      </w:tr>
      <w:tr w:rsidR="00984E84" w:rsidRPr="002A6BF6" w:rsidTr="00984E84">
        <w:tc>
          <w:tcPr>
            <w:tcW w:w="9576" w:type="dxa"/>
            <w:shd w:val="clear" w:color="auto" w:fill="4F81BD" w:themeFill="accent1"/>
          </w:tcPr>
          <w:p w:rsidR="00984E84" w:rsidRPr="002A6BF6" w:rsidRDefault="00984E84" w:rsidP="002A6BF6">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This is what I will do to make the change: </w:t>
            </w:r>
          </w:p>
        </w:tc>
      </w:tr>
      <w:tr w:rsidR="00984E84" w:rsidRPr="002A6BF6" w:rsidTr="00984E84">
        <w:tc>
          <w:tcPr>
            <w:tcW w:w="9576" w:type="dxa"/>
            <w:tcBorders>
              <w:bottom w:val="single" w:sz="4" w:space="0" w:color="auto"/>
            </w:tcBorders>
          </w:tcPr>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tc>
      </w:tr>
      <w:tr w:rsidR="00984E84" w:rsidRPr="002A6BF6" w:rsidTr="00984E84">
        <w:tc>
          <w:tcPr>
            <w:tcW w:w="9576" w:type="dxa"/>
            <w:shd w:val="clear" w:color="auto" w:fill="4F81BD" w:themeFill="accent1"/>
          </w:tcPr>
          <w:p w:rsidR="00984E84" w:rsidRPr="002A6BF6" w:rsidRDefault="00984E84" w:rsidP="002A6BF6">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I will make this change by: </w:t>
            </w:r>
          </w:p>
        </w:tc>
      </w:tr>
      <w:tr w:rsidR="00984E84" w:rsidRPr="002A6BF6" w:rsidTr="00984E84">
        <w:tc>
          <w:tcPr>
            <w:tcW w:w="9576" w:type="dxa"/>
          </w:tcPr>
          <w:p w:rsidR="00984E84" w:rsidRPr="002A6BF6" w:rsidRDefault="00984E84" w:rsidP="002A6BF6">
            <w:pPr>
              <w:spacing w:line="269" w:lineRule="auto"/>
              <w:rPr>
                <w:rFonts w:asciiTheme="majorHAnsi" w:hAnsiTheme="majorHAnsi"/>
                <w:sz w:val="24"/>
                <w:szCs w:val="28"/>
              </w:rPr>
            </w:pPr>
          </w:p>
          <w:p w:rsidR="00984E84" w:rsidRPr="002A6BF6" w:rsidRDefault="00984E84" w:rsidP="002A6BF6">
            <w:pPr>
              <w:spacing w:line="269" w:lineRule="auto"/>
              <w:rPr>
                <w:rFonts w:asciiTheme="majorHAnsi" w:hAnsiTheme="majorHAnsi"/>
                <w:sz w:val="24"/>
                <w:szCs w:val="28"/>
              </w:rPr>
            </w:pPr>
          </w:p>
          <w:p w:rsidR="00984E84" w:rsidRPr="002A6BF6" w:rsidRDefault="00984E84" w:rsidP="002A6BF6">
            <w:pPr>
              <w:spacing w:line="269" w:lineRule="auto"/>
              <w:rPr>
                <w:rFonts w:asciiTheme="majorHAnsi" w:hAnsiTheme="majorHAnsi"/>
                <w:sz w:val="24"/>
                <w:szCs w:val="28"/>
              </w:rPr>
            </w:pPr>
          </w:p>
          <w:p w:rsidR="00984E84" w:rsidRPr="002A6BF6" w:rsidRDefault="00984E84" w:rsidP="002A6BF6">
            <w:pPr>
              <w:spacing w:line="269" w:lineRule="auto"/>
              <w:rPr>
                <w:rFonts w:asciiTheme="majorHAnsi" w:hAnsiTheme="majorHAnsi"/>
                <w:sz w:val="24"/>
                <w:szCs w:val="28"/>
              </w:rPr>
            </w:pPr>
          </w:p>
          <w:p w:rsidR="00984E84" w:rsidRPr="002A6BF6" w:rsidRDefault="00984E84" w:rsidP="002A6BF6">
            <w:pPr>
              <w:spacing w:line="269" w:lineRule="auto"/>
              <w:rPr>
                <w:rFonts w:asciiTheme="majorHAnsi" w:hAnsiTheme="majorHAnsi"/>
                <w:sz w:val="24"/>
                <w:szCs w:val="28"/>
              </w:rPr>
            </w:pPr>
          </w:p>
        </w:tc>
      </w:tr>
    </w:tbl>
    <w:p w:rsidR="002A6BF6" w:rsidRPr="002A6BF6" w:rsidRDefault="002A6BF6" w:rsidP="002A6BF6">
      <w:pPr>
        <w:spacing w:after="0" w:line="269" w:lineRule="auto"/>
        <w:rPr>
          <w:rFonts w:asciiTheme="majorHAnsi" w:hAnsiTheme="majorHAnsi"/>
          <w:sz w:val="24"/>
          <w:szCs w:val="28"/>
        </w:rPr>
      </w:pPr>
    </w:p>
    <w:p w:rsidR="00984E84" w:rsidRPr="002A6BF6" w:rsidRDefault="00984E84" w:rsidP="002A6BF6">
      <w:pPr>
        <w:spacing w:after="0" w:line="269" w:lineRule="auto"/>
        <w:rPr>
          <w:rFonts w:asciiTheme="majorHAnsi" w:hAnsiTheme="majorHAnsi"/>
          <w:sz w:val="28"/>
          <w:szCs w:val="28"/>
        </w:rPr>
      </w:pPr>
      <w:r w:rsidRPr="002A6BF6">
        <w:rPr>
          <w:rFonts w:asciiTheme="majorHAnsi" w:hAnsiTheme="majorHAnsi"/>
          <w:b/>
          <w:sz w:val="24"/>
          <w:szCs w:val="28"/>
        </w:rPr>
        <w:t xml:space="preserve">Tip: </w:t>
      </w:r>
      <w:r w:rsidRPr="002A6BF6">
        <w:rPr>
          <w:rFonts w:asciiTheme="majorHAnsi" w:hAnsiTheme="majorHAnsi"/>
          <w:sz w:val="24"/>
          <w:szCs w:val="28"/>
        </w:rPr>
        <w:t>If you are not ready to quit tobacco, think about what another change could be. Some examples might be to not smoke in your car/ snowmobile/ four wheeler/ boat, to smoke outside your house, or not to smoke for a three hour period each day for a week. What are some changes that make sense for you?</w:t>
      </w:r>
      <w:r w:rsidRPr="002A6BF6">
        <w:rPr>
          <w:rFonts w:asciiTheme="majorHAnsi" w:hAnsiTheme="majorHAnsi"/>
          <w:sz w:val="28"/>
          <w:szCs w:val="28"/>
        </w:rPr>
        <w:t xml:space="preserve"> </w:t>
      </w:r>
    </w:p>
    <w:p w:rsidR="00984E84" w:rsidRDefault="00984E84">
      <w:pPr>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54526F" w:rsidRDefault="00984E84" w:rsidP="00984E84">
      <w:pPr>
        <w:jc w:val="center"/>
        <w:rPr>
          <w:rFonts w:asciiTheme="majorHAnsi" w:hAnsiTheme="majorHAnsi"/>
          <w:b/>
          <w:color w:val="4F81BD" w:themeColor="accent1"/>
          <w:sz w:val="28"/>
          <w:szCs w:val="28"/>
        </w:rPr>
      </w:pPr>
      <w:r w:rsidRPr="0054526F">
        <w:rPr>
          <w:rFonts w:asciiTheme="majorHAnsi" w:hAnsiTheme="majorHAnsi"/>
          <w:b/>
          <w:color w:val="4F81BD" w:themeColor="accent1"/>
          <w:sz w:val="32"/>
          <w:szCs w:val="28"/>
        </w:rPr>
        <w:lastRenderedPageBreak/>
        <w:t>Medication for Tobacco Cessation</w:t>
      </w:r>
    </w:p>
    <w:p w:rsidR="00984E84" w:rsidRPr="0054526F" w:rsidRDefault="00984E84" w:rsidP="00984E84">
      <w:pPr>
        <w:rPr>
          <w:rFonts w:asciiTheme="majorHAnsi" w:hAnsiTheme="majorHAnsi"/>
          <w:b/>
          <w:sz w:val="28"/>
          <w:szCs w:val="28"/>
        </w:rPr>
      </w:pPr>
      <w:r w:rsidRPr="0054526F">
        <w:rPr>
          <w:rFonts w:asciiTheme="majorHAnsi" w:hAnsiTheme="majorHAnsi"/>
          <w:b/>
          <w:sz w:val="28"/>
          <w:szCs w:val="28"/>
        </w:rPr>
        <w:t>Nicotine Replacement Therapy (NRT)</w:t>
      </w:r>
    </w:p>
    <w:p w:rsidR="00984E84" w:rsidRPr="0054526F" w:rsidRDefault="00984E84" w:rsidP="00984E84">
      <w:pPr>
        <w:pStyle w:val="ListParagraph"/>
        <w:numPr>
          <w:ilvl w:val="0"/>
          <w:numId w:val="22"/>
        </w:numPr>
        <w:spacing w:after="0" w:line="240" w:lineRule="auto"/>
        <w:rPr>
          <w:rFonts w:asciiTheme="majorHAnsi" w:hAnsiTheme="majorHAnsi"/>
          <w:b/>
          <w:sz w:val="32"/>
          <w:szCs w:val="28"/>
        </w:rPr>
      </w:pPr>
      <w:r w:rsidRPr="0054526F">
        <w:rPr>
          <w:rFonts w:asciiTheme="majorHAnsi" w:hAnsiTheme="majorHAnsi"/>
          <w:sz w:val="24"/>
        </w:rPr>
        <w:t>NRT is a group of smoking cessation aids that provide clean nicotine in different forms</w:t>
      </w:r>
    </w:p>
    <w:p w:rsidR="00984E84" w:rsidRPr="0054526F" w:rsidRDefault="00984E84" w:rsidP="00984E84">
      <w:pPr>
        <w:pStyle w:val="ListParagraph"/>
        <w:numPr>
          <w:ilvl w:val="0"/>
          <w:numId w:val="22"/>
        </w:numPr>
        <w:spacing w:after="0" w:line="240" w:lineRule="auto"/>
        <w:rPr>
          <w:rFonts w:asciiTheme="majorHAnsi" w:hAnsiTheme="majorHAnsi"/>
          <w:b/>
          <w:sz w:val="32"/>
          <w:szCs w:val="28"/>
        </w:rPr>
      </w:pPr>
      <w:r w:rsidRPr="0054526F">
        <w:rPr>
          <w:rFonts w:asciiTheme="majorHAnsi" w:hAnsiTheme="majorHAnsi"/>
          <w:sz w:val="24"/>
        </w:rPr>
        <w:t xml:space="preserve">Works by replacing a portion of the nicotine in your cigarettes so that your withdrawal symptoms are minimized </w:t>
      </w:r>
    </w:p>
    <w:p w:rsidR="00984E84" w:rsidRPr="0054526F" w:rsidRDefault="00984E84" w:rsidP="00984E84">
      <w:pPr>
        <w:pStyle w:val="ListParagraph"/>
        <w:numPr>
          <w:ilvl w:val="0"/>
          <w:numId w:val="22"/>
        </w:numPr>
        <w:spacing w:after="0" w:line="240" w:lineRule="auto"/>
        <w:rPr>
          <w:rFonts w:asciiTheme="majorHAnsi" w:hAnsiTheme="majorHAnsi"/>
          <w:b/>
          <w:sz w:val="32"/>
          <w:szCs w:val="28"/>
        </w:rPr>
      </w:pPr>
      <w:r w:rsidRPr="0054526F">
        <w:rPr>
          <w:rFonts w:asciiTheme="majorHAnsi" w:hAnsiTheme="majorHAnsi"/>
          <w:sz w:val="24"/>
        </w:rPr>
        <w:t>With less severe withdrawal symptoms you face an easier time quitting smoking</w:t>
      </w:r>
    </w:p>
    <w:p w:rsidR="00984E84" w:rsidRPr="0054526F" w:rsidRDefault="00984E84" w:rsidP="00984E84">
      <w:pPr>
        <w:pStyle w:val="ListParagraph"/>
        <w:numPr>
          <w:ilvl w:val="0"/>
          <w:numId w:val="22"/>
        </w:numPr>
        <w:spacing w:after="0" w:line="240" w:lineRule="auto"/>
        <w:rPr>
          <w:rFonts w:asciiTheme="majorHAnsi" w:hAnsiTheme="majorHAnsi"/>
          <w:b/>
          <w:sz w:val="32"/>
          <w:szCs w:val="28"/>
        </w:rPr>
      </w:pPr>
      <w:r w:rsidRPr="0054526F">
        <w:rPr>
          <w:rFonts w:asciiTheme="majorHAnsi" w:hAnsiTheme="majorHAnsi"/>
          <w:sz w:val="24"/>
        </w:rPr>
        <w:t>Available over the counter</w:t>
      </w:r>
    </w:p>
    <w:p w:rsidR="0054526F" w:rsidRPr="0054526F" w:rsidRDefault="0054526F" w:rsidP="0054526F">
      <w:pPr>
        <w:pStyle w:val="ListParagraph"/>
        <w:spacing w:after="0" w:line="240" w:lineRule="auto"/>
        <w:rPr>
          <w:rFonts w:asciiTheme="majorHAnsi" w:hAnsiTheme="majorHAnsi"/>
          <w:b/>
          <w:sz w:val="32"/>
          <w:szCs w:val="28"/>
        </w:rPr>
      </w:pPr>
    </w:p>
    <w:p w:rsidR="00984E84" w:rsidRPr="0054526F" w:rsidRDefault="00984E84" w:rsidP="00984E84">
      <w:pPr>
        <w:rPr>
          <w:rFonts w:asciiTheme="majorHAnsi" w:hAnsiTheme="majorHAnsi"/>
          <w:b/>
          <w:sz w:val="28"/>
          <w:szCs w:val="28"/>
        </w:rPr>
      </w:pPr>
      <w:r w:rsidRPr="0054526F">
        <w:rPr>
          <w:rFonts w:asciiTheme="majorHAnsi" w:hAnsiTheme="majorHAnsi"/>
          <w:b/>
          <w:sz w:val="28"/>
          <w:szCs w:val="28"/>
        </w:rPr>
        <w:t>Why Use Nicotine Replacement Therapy (NRT)?</w:t>
      </w:r>
    </w:p>
    <w:p w:rsidR="00984E84" w:rsidRPr="0054526F" w:rsidRDefault="00984E84" w:rsidP="00984E84">
      <w:pPr>
        <w:pStyle w:val="ListParagraph"/>
        <w:numPr>
          <w:ilvl w:val="0"/>
          <w:numId w:val="23"/>
        </w:numPr>
        <w:spacing w:after="0" w:line="240" w:lineRule="auto"/>
        <w:rPr>
          <w:rFonts w:asciiTheme="majorHAnsi" w:hAnsiTheme="majorHAnsi"/>
          <w:b/>
          <w:sz w:val="36"/>
          <w:szCs w:val="28"/>
        </w:rPr>
      </w:pPr>
      <w:r w:rsidRPr="0054526F">
        <w:rPr>
          <w:rFonts w:asciiTheme="majorHAnsi" w:hAnsiTheme="majorHAnsi"/>
          <w:sz w:val="24"/>
        </w:rPr>
        <w:t xml:space="preserve">Doubles your chances of successfully quitting </w:t>
      </w:r>
    </w:p>
    <w:p w:rsidR="00984E84" w:rsidRPr="0054526F" w:rsidRDefault="00984E84" w:rsidP="00984E84">
      <w:pPr>
        <w:pStyle w:val="ListParagraph"/>
        <w:numPr>
          <w:ilvl w:val="0"/>
          <w:numId w:val="23"/>
        </w:numPr>
        <w:spacing w:after="0" w:line="240" w:lineRule="auto"/>
        <w:rPr>
          <w:rFonts w:asciiTheme="majorHAnsi" w:hAnsiTheme="majorHAnsi"/>
          <w:b/>
          <w:sz w:val="36"/>
          <w:szCs w:val="28"/>
        </w:rPr>
      </w:pPr>
      <w:r w:rsidRPr="0054526F">
        <w:rPr>
          <w:rFonts w:asciiTheme="majorHAnsi" w:hAnsiTheme="majorHAnsi"/>
          <w:sz w:val="24"/>
        </w:rPr>
        <w:t>Safer to use than tobacco – no long-term negative health effects have been found for NRT</w:t>
      </w:r>
    </w:p>
    <w:p w:rsidR="0054526F" w:rsidRPr="0054526F" w:rsidRDefault="00984E84" w:rsidP="00984E84">
      <w:pPr>
        <w:pStyle w:val="ListParagraph"/>
        <w:numPr>
          <w:ilvl w:val="0"/>
          <w:numId w:val="23"/>
        </w:numPr>
        <w:spacing w:after="0" w:line="240" w:lineRule="auto"/>
        <w:rPr>
          <w:rFonts w:asciiTheme="majorHAnsi" w:hAnsiTheme="majorHAnsi"/>
          <w:b/>
          <w:sz w:val="36"/>
          <w:szCs w:val="28"/>
        </w:rPr>
      </w:pPr>
      <w:r w:rsidRPr="0054526F">
        <w:rPr>
          <w:rFonts w:asciiTheme="majorHAnsi" w:hAnsiTheme="majorHAnsi"/>
          <w:sz w:val="24"/>
        </w:rPr>
        <w:t>Works well in combination with other strategies (such as changing what you do, how you think about smoking, and how you feel about smoking and quitting)</w:t>
      </w:r>
    </w:p>
    <w:p w:rsidR="0054526F" w:rsidRPr="0054526F" w:rsidRDefault="0054526F" w:rsidP="0054526F">
      <w:pPr>
        <w:spacing w:after="0" w:line="240" w:lineRule="auto"/>
        <w:rPr>
          <w:rFonts w:asciiTheme="majorHAnsi" w:hAnsiTheme="majorHAnsi"/>
          <w:b/>
          <w:sz w:val="36"/>
          <w:szCs w:val="28"/>
        </w:rPr>
        <w:sectPr w:rsidR="0054526F" w:rsidRPr="0054526F" w:rsidSect="00DF375E">
          <w:pgSz w:w="7920" w:h="12240" w:code="291"/>
          <w:pgMar w:top="1440" w:right="1440" w:bottom="1440" w:left="1440" w:header="720" w:footer="720" w:gutter="0"/>
          <w:cols w:space="720"/>
          <w:titlePg/>
          <w:docGrid w:linePitch="360"/>
        </w:sectPr>
      </w:pPr>
    </w:p>
    <w:tbl>
      <w:tblPr>
        <w:tblStyle w:val="TableGrid"/>
        <w:tblW w:w="5000" w:type="pct"/>
        <w:tblLook w:val="04A0" w:firstRow="1" w:lastRow="0" w:firstColumn="1" w:lastColumn="0" w:noHBand="0" w:noVBand="1"/>
      </w:tblPr>
      <w:tblGrid>
        <w:gridCol w:w="1896"/>
        <w:gridCol w:w="4062"/>
        <w:gridCol w:w="3618"/>
      </w:tblGrid>
      <w:tr w:rsidR="00984E84" w:rsidRPr="0054526F" w:rsidTr="00984E84">
        <w:tc>
          <w:tcPr>
            <w:tcW w:w="5000" w:type="pct"/>
            <w:gridSpan w:val="3"/>
            <w:shd w:val="clear" w:color="auto" w:fill="4F81BD" w:themeFill="accent1"/>
          </w:tcPr>
          <w:p w:rsidR="00984E84" w:rsidRPr="0054526F" w:rsidRDefault="00984E84" w:rsidP="00984E84">
            <w:pPr>
              <w:jc w:val="center"/>
              <w:rPr>
                <w:rFonts w:asciiTheme="majorHAnsi" w:hAnsiTheme="majorHAnsi"/>
                <w:b/>
                <w:sz w:val="28"/>
                <w:szCs w:val="28"/>
              </w:rPr>
            </w:pPr>
            <w:r w:rsidRPr="0054526F">
              <w:rPr>
                <w:rFonts w:asciiTheme="majorHAnsi" w:hAnsiTheme="majorHAnsi"/>
                <w:b/>
                <w:color w:val="FFFFFF" w:themeColor="background1"/>
                <w:sz w:val="28"/>
                <w:szCs w:val="28"/>
              </w:rPr>
              <w:lastRenderedPageBreak/>
              <w:t>Types of Nicotine Replacement Therapy (NRT)</w:t>
            </w:r>
          </w:p>
        </w:tc>
      </w:tr>
      <w:tr w:rsidR="00984E84" w:rsidRPr="0054526F" w:rsidTr="0054526F">
        <w:tc>
          <w:tcPr>
            <w:tcW w:w="990" w:type="pct"/>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Type of NRT</w:t>
            </w:r>
          </w:p>
        </w:tc>
        <w:tc>
          <w:tcPr>
            <w:tcW w:w="2121" w:type="pct"/>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How it Works</w:t>
            </w:r>
          </w:p>
        </w:tc>
        <w:tc>
          <w:tcPr>
            <w:tcW w:w="1889" w:type="pct"/>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Side Effects</w:t>
            </w:r>
          </w:p>
        </w:tc>
      </w:tr>
      <w:tr w:rsidR="00984E84" w:rsidRPr="0054526F" w:rsidTr="0054526F">
        <w:tc>
          <w:tcPr>
            <w:tcW w:w="990" w:type="pct"/>
          </w:tcPr>
          <w:p w:rsidR="00984E84" w:rsidRPr="0054526F" w:rsidRDefault="00984E84" w:rsidP="00984E84">
            <w:pPr>
              <w:rPr>
                <w:rFonts w:asciiTheme="majorHAnsi" w:hAnsiTheme="majorHAnsi"/>
                <w:i/>
                <w:sz w:val="28"/>
                <w:szCs w:val="28"/>
              </w:rPr>
            </w:pPr>
            <w:r w:rsidRPr="0054526F">
              <w:rPr>
                <w:rFonts w:asciiTheme="majorHAnsi" w:hAnsiTheme="majorHAnsi"/>
                <w:i/>
                <w:sz w:val="28"/>
                <w:szCs w:val="28"/>
              </w:rPr>
              <w:t>Nicotine Patch</w:t>
            </w:r>
          </w:p>
          <w:p w:rsidR="00984E84" w:rsidRPr="0054526F" w:rsidRDefault="0054526F" w:rsidP="00984E84">
            <w:pPr>
              <w:rPr>
                <w:rFonts w:asciiTheme="majorHAnsi" w:hAnsiTheme="majorHAnsi"/>
                <w:i/>
                <w:sz w:val="28"/>
                <w:szCs w:val="28"/>
              </w:rPr>
            </w:pPr>
            <w:r w:rsidRPr="0054526F">
              <w:rPr>
                <w:rFonts w:asciiTheme="majorHAnsi" w:hAnsiTheme="majorHAnsi"/>
                <w:noProof/>
                <w:sz w:val="28"/>
                <w:szCs w:val="28"/>
              </w:rPr>
              <w:drawing>
                <wp:anchor distT="0" distB="0" distL="114300" distR="114300" simplePos="0" relativeHeight="251712512" behindDoc="0" locked="0" layoutInCell="1" allowOverlap="1" wp14:anchorId="123CDFB1" wp14:editId="445E3608">
                  <wp:simplePos x="0" y="0"/>
                  <wp:positionH relativeFrom="column">
                    <wp:posOffset>79375</wp:posOffset>
                  </wp:positionH>
                  <wp:positionV relativeFrom="paragraph">
                    <wp:posOffset>109220</wp:posOffset>
                  </wp:positionV>
                  <wp:extent cx="925195" cy="786765"/>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a:blip r:embed="rId29">
                            <a:extLst>
                              <a:ext uri="{28A0092B-C50C-407E-A947-70E740481C1C}">
                                <a14:useLocalDpi xmlns:a14="http://schemas.microsoft.com/office/drawing/2010/main" val="0"/>
                              </a:ext>
                            </a:extLst>
                          </a:blip>
                          <a:stretch>
                            <a:fillRect/>
                          </a:stretch>
                        </pic:blipFill>
                        <pic:spPr>
                          <a:xfrm>
                            <a:off x="0" y="0"/>
                            <a:ext cx="925195" cy="786765"/>
                          </a:xfrm>
                          <a:prstGeom prst="rect">
                            <a:avLst/>
                          </a:prstGeom>
                        </pic:spPr>
                      </pic:pic>
                    </a:graphicData>
                  </a:graphic>
                  <wp14:sizeRelH relativeFrom="page">
                    <wp14:pctWidth>0</wp14:pctWidth>
                  </wp14:sizeRelH>
                  <wp14:sizeRelV relativeFrom="page">
                    <wp14:pctHeight>0</wp14:pctHeight>
                  </wp14:sizeRelV>
                </wp:anchor>
              </w:drawing>
            </w:r>
          </w:p>
          <w:p w:rsidR="00984E84" w:rsidRPr="0054526F" w:rsidRDefault="00984E84" w:rsidP="00984E84">
            <w:pPr>
              <w:rPr>
                <w:rFonts w:asciiTheme="majorHAnsi" w:hAnsiTheme="majorHAnsi"/>
                <w:i/>
                <w:sz w:val="28"/>
                <w:szCs w:val="28"/>
              </w:rPr>
            </w:pPr>
          </w:p>
          <w:p w:rsidR="00984E84" w:rsidRPr="0054526F" w:rsidRDefault="00984E84" w:rsidP="00984E84">
            <w:pPr>
              <w:rPr>
                <w:rFonts w:asciiTheme="majorHAnsi" w:hAnsiTheme="majorHAnsi"/>
                <w:i/>
                <w:sz w:val="28"/>
                <w:szCs w:val="28"/>
              </w:rPr>
            </w:pPr>
          </w:p>
          <w:p w:rsidR="00984E84" w:rsidRPr="0054526F" w:rsidRDefault="00984E84" w:rsidP="00984E84">
            <w:pPr>
              <w:rPr>
                <w:rFonts w:asciiTheme="majorHAnsi" w:hAnsiTheme="majorHAnsi"/>
                <w:i/>
                <w:sz w:val="28"/>
                <w:szCs w:val="28"/>
              </w:rPr>
            </w:pPr>
          </w:p>
          <w:p w:rsidR="00984E84" w:rsidRPr="0054526F" w:rsidRDefault="00984E84" w:rsidP="00984E84">
            <w:pPr>
              <w:rPr>
                <w:rFonts w:asciiTheme="majorHAnsi" w:hAnsiTheme="majorHAnsi"/>
                <w:sz w:val="28"/>
                <w:szCs w:val="28"/>
              </w:rPr>
            </w:pPr>
          </w:p>
        </w:tc>
        <w:tc>
          <w:tcPr>
            <w:tcW w:w="2121" w:type="pct"/>
          </w:tcPr>
          <w:p w:rsidR="00984E84" w:rsidRPr="0054526F" w:rsidRDefault="00984E84" w:rsidP="00984E84">
            <w:pPr>
              <w:pStyle w:val="ListParagraph"/>
              <w:numPr>
                <w:ilvl w:val="0"/>
                <w:numId w:val="25"/>
              </w:numPr>
              <w:rPr>
                <w:rFonts w:asciiTheme="majorHAnsi" w:hAnsiTheme="majorHAnsi"/>
                <w:sz w:val="28"/>
                <w:szCs w:val="28"/>
              </w:rPr>
            </w:pPr>
            <w:r w:rsidRPr="0054526F">
              <w:rPr>
                <w:rFonts w:asciiTheme="majorHAnsi" w:hAnsiTheme="majorHAnsi"/>
                <w:sz w:val="28"/>
                <w:szCs w:val="28"/>
              </w:rPr>
              <w:t>Delivers a continuous dose of nicotine throughout the day</w:t>
            </w:r>
          </w:p>
          <w:p w:rsidR="00984E84" w:rsidRPr="0054526F" w:rsidRDefault="00984E84" w:rsidP="00984E84">
            <w:pPr>
              <w:pStyle w:val="ListParagraph"/>
              <w:numPr>
                <w:ilvl w:val="0"/>
                <w:numId w:val="25"/>
              </w:numPr>
              <w:rPr>
                <w:rFonts w:asciiTheme="majorHAnsi" w:hAnsiTheme="majorHAnsi"/>
                <w:sz w:val="28"/>
                <w:szCs w:val="28"/>
              </w:rPr>
            </w:pPr>
            <w:r w:rsidRPr="0054526F">
              <w:rPr>
                <w:rFonts w:asciiTheme="majorHAnsi" w:hAnsiTheme="majorHAnsi"/>
                <w:sz w:val="28"/>
                <w:szCs w:val="28"/>
              </w:rPr>
              <w:t>Available in the following doses:</w:t>
            </w:r>
          </w:p>
          <w:p w:rsidR="00984E84" w:rsidRPr="00FB4520" w:rsidRDefault="00984E84" w:rsidP="00FB4520">
            <w:pPr>
              <w:pStyle w:val="ListParagraph"/>
              <w:numPr>
                <w:ilvl w:val="1"/>
                <w:numId w:val="25"/>
              </w:numPr>
              <w:rPr>
                <w:rFonts w:asciiTheme="majorHAnsi" w:hAnsiTheme="majorHAnsi"/>
                <w:sz w:val="28"/>
                <w:szCs w:val="28"/>
              </w:rPr>
            </w:pPr>
            <w:r w:rsidRPr="0054526F">
              <w:rPr>
                <w:rFonts w:asciiTheme="majorHAnsi" w:hAnsiTheme="majorHAnsi"/>
                <w:sz w:val="28"/>
                <w:szCs w:val="28"/>
              </w:rPr>
              <w:t>24 hours: 21, 14 &amp; 7 mg</w:t>
            </w:r>
          </w:p>
        </w:tc>
        <w:tc>
          <w:tcPr>
            <w:tcW w:w="1889" w:type="pct"/>
          </w:tcPr>
          <w:p w:rsidR="00984E84" w:rsidRPr="0054526F" w:rsidRDefault="00984E84" w:rsidP="00984E84">
            <w:pPr>
              <w:pStyle w:val="ListParagraph"/>
              <w:numPr>
                <w:ilvl w:val="0"/>
                <w:numId w:val="24"/>
              </w:numPr>
              <w:rPr>
                <w:rFonts w:asciiTheme="majorHAnsi" w:hAnsiTheme="majorHAnsi"/>
                <w:sz w:val="28"/>
                <w:szCs w:val="28"/>
              </w:rPr>
            </w:pPr>
            <w:r w:rsidRPr="0054526F">
              <w:rPr>
                <w:rFonts w:asciiTheme="majorHAnsi" w:hAnsiTheme="majorHAnsi"/>
                <w:sz w:val="28"/>
                <w:szCs w:val="28"/>
              </w:rPr>
              <w:t>May cause sleep disturbance or nightmares</w:t>
            </w:r>
          </w:p>
          <w:p w:rsidR="00984E84" w:rsidRPr="0054526F" w:rsidRDefault="00984E84" w:rsidP="00984E84">
            <w:pPr>
              <w:pStyle w:val="ListParagraph"/>
              <w:numPr>
                <w:ilvl w:val="0"/>
                <w:numId w:val="24"/>
              </w:numPr>
              <w:rPr>
                <w:rFonts w:asciiTheme="majorHAnsi" w:hAnsiTheme="majorHAnsi"/>
                <w:sz w:val="28"/>
                <w:szCs w:val="28"/>
              </w:rPr>
            </w:pPr>
            <w:r w:rsidRPr="0054526F">
              <w:rPr>
                <w:rFonts w:asciiTheme="majorHAnsi" w:hAnsiTheme="majorHAnsi"/>
                <w:sz w:val="28"/>
                <w:szCs w:val="28"/>
              </w:rPr>
              <w:t>May cause skin irritation</w:t>
            </w:r>
          </w:p>
          <w:p w:rsidR="00984E84" w:rsidRPr="0054526F" w:rsidRDefault="00984E84" w:rsidP="00984E84">
            <w:pPr>
              <w:pStyle w:val="ListParagraph"/>
              <w:numPr>
                <w:ilvl w:val="0"/>
                <w:numId w:val="24"/>
              </w:numPr>
              <w:rPr>
                <w:rFonts w:asciiTheme="majorHAnsi" w:hAnsiTheme="majorHAnsi"/>
                <w:sz w:val="28"/>
                <w:szCs w:val="28"/>
              </w:rPr>
            </w:pPr>
            <w:r w:rsidRPr="0054526F">
              <w:rPr>
                <w:rFonts w:asciiTheme="majorHAnsi" w:hAnsiTheme="majorHAnsi"/>
                <w:sz w:val="28"/>
                <w:szCs w:val="28"/>
              </w:rPr>
              <w:t>Reaction to the adhesive</w:t>
            </w:r>
          </w:p>
          <w:p w:rsidR="00984E84" w:rsidRPr="0054526F" w:rsidRDefault="00984E84" w:rsidP="00984E84">
            <w:pPr>
              <w:pStyle w:val="ListParagraph"/>
              <w:numPr>
                <w:ilvl w:val="0"/>
                <w:numId w:val="24"/>
              </w:numPr>
              <w:rPr>
                <w:rFonts w:asciiTheme="majorHAnsi" w:hAnsiTheme="majorHAnsi"/>
                <w:sz w:val="28"/>
                <w:szCs w:val="28"/>
              </w:rPr>
            </w:pPr>
            <w:r w:rsidRPr="0054526F">
              <w:rPr>
                <w:rFonts w:asciiTheme="majorHAnsi" w:hAnsiTheme="majorHAnsi"/>
                <w:sz w:val="28"/>
                <w:szCs w:val="28"/>
              </w:rPr>
              <w:t>Nicotine can be an irritant but this is not an allergy</w:t>
            </w:r>
          </w:p>
          <w:p w:rsidR="00984E84" w:rsidRPr="0054526F" w:rsidRDefault="00984E84" w:rsidP="00984E84">
            <w:pPr>
              <w:pStyle w:val="ListParagraph"/>
              <w:numPr>
                <w:ilvl w:val="0"/>
                <w:numId w:val="24"/>
              </w:numPr>
              <w:rPr>
                <w:rFonts w:asciiTheme="majorHAnsi" w:hAnsiTheme="majorHAnsi"/>
                <w:sz w:val="28"/>
                <w:szCs w:val="28"/>
              </w:rPr>
            </w:pPr>
            <w:r w:rsidRPr="0054526F">
              <w:rPr>
                <w:rFonts w:asciiTheme="majorHAnsi" w:hAnsiTheme="majorHAnsi"/>
                <w:sz w:val="28"/>
                <w:szCs w:val="28"/>
              </w:rPr>
              <w:t>Talk to your pharmacist about medicated creams that may help (aloe, hydrocortisone)</w:t>
            </w:r>
          </w:p>
        </w:tc>
      </w:tr>
      <w:tr w:rsidR="00672B5B" w:rsidRPr="0054526F" w:rsidTr="00672B5B">
        <w:tc>
          <w:tcPr>
            <w:tcW w:w="990"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lastRenderedPageBreak/>
              <w:t>Type of NRT</w:t>
            </w:r>
          </w:p>
        </w:tc>
        <w:tc>
          <w:tcPr>
            <w:tcW w:w="2121"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1889"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984E84" w:rsidRPr="0054526F" w:rsidTr="0054526F">
        <w:tc>
          <w:tcPr>
            <w:tcW w:w="990" w:type="pct"/>
          </w:tcPr>
          <w:p w:rsidR="00984E84" w:rsidRPr="0054526F" w:rsidRDefault="00984E84" w:rsidP="00984E84">
            <w:pPr>
              <w:rPr>
                <w:rFonts w:asciiTheme="majorHAnsi" w:hAnsiTheme="majorHAnsi"/>
                <w:i/>
                <w:sz w:val="28"/>
                <w:szCs w:val="28"/>
              </w:rPr>
            </w:pPr>
            <w:r w:rsidRPr="0054526F">
              <w:rPr>
                <w:rFonts w:asciiTheme="majorHAnsi" w:hAnsiTheme="majorHAnsi"/>
                <w:i/>
                <w:sz w:val="28"/>
                <w:szCs w:val="28"/>
              </w:rPr>
              <w:t xml:space="preserve">Nicotine Gum </w:t>
            </w:r>
          </w:p>
          <w:p w:rsidR="0054526F" w:rsidRPr="0054526F" w:rsidRDefault="0054526F" w:rsidP="00984E84">
            <w:pPr>
              <w:rPr>
                <w:rFonts w:asciiTheme="majorHAnsi" w:hAnsiTheme="majorHAnsi"/>
                <w:i/>
                <w:sz w:val="28"/>
                <w:szCs w:val="28"/>
              </w:rPr>
            </w:pPr>
            <w:r w:rsidRPr="0054526F">
              <w:rPr>
                <w:rFonts w:asciiTheme="majorHAnsi" w:hAnsiTheme="majorHAnsi"/>
                <w:noProof/>
                <w:sz w:val="28"/>
                <w:szCs w:val="28"/>
              </w:rPr>
              <w:drawing>
                <wp:anchor distT="0" distB="0" distL="114300" distR="114300" simplePos="0" relativeHeight="251714560" behindDoc="0" locked="0" layoutInCell="1" allowOverlap="1" wp14:anchorId="6D4BBB9A" wp14:editId="0D68F5F7">
                  <wp:simplePos x="0" y="0"/>
                  <wp:positionH relativeFrom="column">
                    <wp:posOffset>29210</wp:posOffset>
                  </wp:positionH>
                  <wp:positionV relativeFrom="paragraph">
                    <wp:posOffset>82550</wp:posOffset>
                  </wp:positionV>
                  <wp:extent cx="949960" cy="775970"/>
                  <wp:effectExtent l="0" t="0" r="2540" b="508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30">
                            <a:extLst>
                              <a:ext uri="{28A0092B-C50C-407E-A947-70E740481C1C}">
                                <a14:useLocalDpi xmlns:a14="http://schemas.microsoft.com/office/drawing/2010/main" val="0"/>
                              </a:ext>
                            </a:extLst>
                          </a:blip>
                          <a:stretch>
                            <a:fillRect/>
                          </a:stretch>
                        </pic:blipFill>
                        <pic:spPr>
                          <a:xfrm>
                            <a:off x="0" y="0"/>
                            <a:ext cx="949960" cy="775970"/>
                          </a:xfrm>
                          <a:prstGeom prst="rect">
                            <a:avLst/>
                          </a:prstGeom>
                        </pic:spPr>
                      </pic:pic>
                    </a:graphicData>
                  </a:graphic>
                  <wp14:sizeRelH relativeFrom="page">
                    <wp14:pctWidth>0</wp14:pctWidth>
                  </wp14:sizeRelH>
                  <wp14:sizeRelV relativeFrom="page">
                    <wp14:pctHeight>0</wp14:pctHeight>
                  </wp14:sizeRelV>
                </wp:anchor>
              </w:drawing>
            </w:r>
          </w:p>
          <w:p w:rsidR="0054526F" w:rsidRPr="0054526F" w:rsidRDefault="0054526F" w:rsidP="00984E84">
            <w:pPr>
              <w:rPr>
                <w:rFonts w:asciiTheme="majorHAnsi" w:hAnsiTheme="majorHAnsi"/>
                <w:sz w:val="28"/>
                <w:szCs w:val="28"/>
              </w:rPr>
            </w:pPr>
          </w:p>
          <w:p w:rsidR="00984E84" w:rsidRPr="0054526F" w:rsidRDefault="00984E84" w:rsidP="00984E84">
            <w:pPr>
              <w:rPr>
                <w:rFonts w:asciiTheme="majorHAnsi" w:hAnsiTheme="majorHAnsi"/>
                <w:sz w:val="28"/>
                <w:szCs w:val="28"/>
              </w:rPr>
            </w:pPr>
          </w:p>
        </w:tc>
        <w:tc>
          <w:tcPr>
            <w:tcW w:w="2121" w:type="pct"/>
          </w:tcPr>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 xml:space="preserve">Come in different flavours: mint, fruit, cinnamon </w:t>
            </w:r>
          </w:p>
          <w:p w:rsidR="0054526F" w:rsidRPr="00672B5B" w:rsidRDefault="00984E84"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Delivers nicotine through the lining of the mouth</w:t>
            </w:r>
          </w:p>
          <w:p w:rsidR="00984E84" w:rsidRDefault="00984E84"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Available in the following doses:</w:t>
            </w:r>
            <w:r w:rsidR="00672B5B">
              <w:rPr>
                <w:rFonts w:asciiTheme="majorHAnsi" w:hAnsiTheme="majorHAnsi"/>
                <w:sz w:val="28"/>
                <w:szCs w:val="28"/>
              </w:rPr>
              <w:t xml:space="preserve"> </w:t>
            </w:r>
            <w:r w:rsidRPr="00672B5B">
              <w:rPr>
                <w:rFonts w:asciiTheme="majorHAnsi" w:hAnsiTheme="majorHAnsi"/>
                <w:sz w:val="28"/>
                <w:szCs w:val="28"/>
              </w:rPr>
              <w:t xml:space="preserve">4 &amp; 2 mg </w:t>
            </w:r>
          </w:p>
          <w:p w:rsidR="00672B5B" w:rsidRPr="00672B5B" w:rsidRDefault="00672B5B" w:rsidP="00672B5B">
            <w:pPr>
              <w:pStyle w:val="ListParagraph"/>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Pr="00672B5B" w:rsidRDefault="00672B5B" w:rsidP="00672B5B">
            <w:pPr>
              <w:pStyle w:val="ListParagraph"/>
              <w:ind w:left="360"/>
              <w:rPr>
                <w:rFonts w:asciiTheme="majorHAnsi" w:hAnsiTheme="majorHAnsi"/>
                <w:sz w:val="28"/>
                <w:szCs w:val="28"/>
              </w:rPr>
            </w:pPr>
          </w:p>
        </w:tc>
        <w:tc>
          <w:tcPr>
            <w:tcW w:w="1889" w:type="pct"/>
          </w:tcPr>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Upset stomach</w:t>
            </w:r>
          </w:p>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Nausea/vomiting</w:t>
            </w:r>
          </w:p>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Dizziness</w:t>
            </w:r>
          </w:p>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Mouth/throat irritation</w:t>
            </w:r>
          </w:p>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Hiccups</w:t>
            </w:r>
          </w:p>
        </w:tc>
      </w:tr>
      <w:tr w:rsidR="00672B5B" w:rsidRPr="0054526F" w:rsidTr="00672B5B">
        <w:tc>
          <w:tcPr>
            <w:tcW w:w="990"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lastRenderedPageBreak/>
              <w:t>Type of NRT</w:t>
            </w:r>
          </w:p>
        </w:tc>
        <w:tc>
          <w:tcPr>
            <w:tcW w:w="2121"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1889"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672B5B" w:rsidRPr="0054526F" w:rsidTr="0054526F">
        <w:tc>
          <w:tcPr>
            <w:tcW w:w="990" w:type="pct"/>
          </w:tcPr>
          <w:p w:rsidR="00672B5B" w:rsidRPr="0054526F" w:rsidRDefault="00672B5B" w:rsidP="00672B5B">
            <w:pPr>
              <w:rPr>
                <w:rFonts w:asciiTheme="majorHAnsi" w:hAnsiTheme="majorHAnsi"/>
                <w:sz w:val="28"/>
                <w:szCs w:val="28"/>
              </w:rPr>
            </w:pPr>
            <w:r w:rsidRPr="0054526F">
              <w:rPr>
                <w:rFonts w:asciiTheme="majorHAnsi" w:hAnsiTheme="majorHAnsi"/>
                <w:i/>
                <w:sz w:val="28"/>
                <w:szCs w:val="28"/>
              </w:rPr>
              <w:t>Nicotine Lozenge</w:t>
            </w:r>
          </w:p>
          <w:p w:rsidR="00672B5B" w:rsidRDefault="00672B5B" w:rsidP="00984E84">
            <w:pPr>
              <w:rPr>
                <w:rFonts w:asciiTheme="majorHAnsi" w:hAnsiTheme="majorHAnsi"/>
                <w:i/>
                <w:sz w:val="28"/>
                <w:szCs w:val="28"/>
              </w:rPr>
            </w:pPr>
            <w:r w:rsidRPr="0054526F">
              <w:rPr>
                <w:rFonts w:asciiTheme="majorHAnsi" w:hAnsiTheme="majorHAnsi"/>
                <w:noProof/>
                <w:sz w:val="28"/>
                <w:szCs w:val="28"/>
              </w:rPr>
              <w:drawing>
                <wp:anchor distT="0" distB="0" distL="114300" distR="114300" simplePos="0" relativeHeight="251731968" behindDoc="0" locked="0" layoutInCell="1" allowOverlap="1" wp14:anchorId="0EB0B151" wp14:editId="2B8F26D3">
                  <wp:simplePos x="0" y="0"/>
                  <wp:positionH relativeFrom="column">
                    <wp:posOffset>-15240</wp:posOffset>
                  </wp:positionH>
                  <wp:positionV relativeFrom="paragraph">
                    <wp:posOffset>149860</wp:posOffset>
                  </wp:positionV>
                  <wp:extent cx="1052195" cy="8388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31">
                            <a:extLst>
                              <a:ext uri="{28A0092B-C50C-407E-A947-70E740481C1C}">
                                <a14:useLocalDpi xmlns:a14="http://schemas.microsoft.com/office/drawing/2010/main" val="0"/>
                              </a:ext>
                            </a:extLst>
                          </a:blip>
                          <a:stretch>
                            <a:fillRect/>
                          </a:stretch>
                        </pic:blipFill>
                        <pic:spPr>
                          <a:xfrm>
                            <a:off x="0" y="0"/>
                            <a:ext cx="1052195" cy="838835"/>
                          </a:xfrm>
                          <a:prstGeom prst="rect">
                            <a:avLst/>
                          </a:prstGeom>
                        </pic:spPr>
                      </pic:pic>
                    </a:graphicData>
                  </a:graphic>
                  <wp14:sizeRelH relativeFrom="page">
                    <wp14:pctWidth>0</wp14:pctWidth>
                  </wp14:sizeRelH>
                  <wp14:sizeRelV relativeFrom="page">
                    <wp14:pctHeight>0</wp14:pctHeight>
                  </wp14:sizeRelV>
                </wp:anchor>
              </w:drawing>
            </w:r>
          </w:p>
          <w:p w:rsidR="00672B5B" w:rsidRPr="0054526F" w:rsidRDefault="00672B5B" w:rsidP="00984E84">
            <w:pPr>
              <w:rPr>
                <w:rFonts w:asciiTheme="majorHAnsi" w:hAnsiTheme="majorHAnsi"/>
                <w:i/>
                <w:sz w:val="28"/>
                <w:szCs w:val="28"/>
              </w:rPr>
            </w:pPr>
          </w:p>
        </w:tc>
        <w:tc>
          <w:tcPr>
            <w:tcW w:w="2121" w:type="pct"/>
          </w:tcPr>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 xml:space="preserve">Come in different flavours: mint, fruit, cinnamon </w:t>
            </w:r>
          </w:p>
          <w:p w:rsidR="00672B5B" w:rsidRPr="00672B5B"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Delivers nicotine through the lining of the mouth</w:t>
            </w:r>
          </w:p>
          <w:p w:rsidR="00672B5B"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Available in the following doses:</w:t>
            </w:r>
            <w:r>
              <w:rPr>
                <w:rFonts w:asciiTheme="majorHAnsi" w:hAnsiTheme="majorHAnsi"/>
                <w:sz w:val="28"/>
                <w:szCs w:val="28"/>
              </w:rPr>
              <w:t xml:space="preserve"> </w:t>
            </w:r>
            <w:r w:rsidRPr="00672B5B">
              <w:rPr>
                <w:rFonts w:asciiTheme="majorHAnsi" w:hAnsiTheme="majorHAnsi"/>
                <w:sz w:val="28"/>
                <w:szCs w:val="28"/>
              </w:rPr>
              <w:t>4, 2 &amp; 1 mg</w:t>
            </w:r>
          </w:p>
          <w:p w:rsidR="00672B5B" w:rsidRPr="00672B5B" w:rsidRDefault="00672B5B" w:rsidP="00672B5B">
            <w:pPr>
              <w:pStyle w:val="ListParagraph"/>
              <w:rPr>
                <w:rFonts w:asciiTheme="majorHAnsi" w:hAnsiTheme="majorHAnsi"/>
                <w:sz w:val="28"/>
                <w:szCs w:val="28"/>
              </w:rPr>
            </w:pPr>
          </w:p>
          <w:p w:rsidR="00672B5B" w:rsidRDefault="00672B5B" w:rsidP="00672B5B">
            <w:pPr>
              <w:rPr>
                <w:rFonts w:asciiTheme="majorHAnsi" w:hAnsiTheme="majorHAnsi"/>
                <w:sz w:val="28"/>
                <w:szCs w:val="28"/>
              </w:rPr>
            </w:pPr>
          </w:p>
          <w:p w:rsidR="00672B5B" w:rsidRDefault="00672B5B" w:rsidP="00672B5B">
            <w:pPr>
              <w:rPr>
                <w:rFonts w:asciiTheme="majorHAnsi" w:hAnsiTheme="majorHAnsi"/>
                <w:sz w:val="28"/>
                <w:szCs w:val="28"/>
              </w:rPr>
            </w:pPr>
          </w:p>
          <w:p w:rsidR="00672B5B" w:rsidRDefault="00672B5B" w:rsidP="00672B5B">
            <w:pPr>
              <w:rPr>
                <w:rFonts w:asciiTheme="majorHAnsi" w:hAnsiTheme="majorHAnsi"/>
                <w:sz w:val="28"/>
                <w:szCs w:val="28"/>
              </w:rPr>
            </w:pPr>
          </w:p>
          <w:p w:rsidR="00672B5B" w:rsidRDefault="00672B5B" w:rsidP="00672B5B">
            <w:pPr>
              <w:rPr>
                <w:rFonts w:asciiTheme="majorHAnsi" w:hAnsiTheme="majorHAnsi"/>
                <w:sz w:val="28"/>
                <w:szCs w:val="28"/>
              </w:rPr>
            </w:pPr>
          </w:p>
          <w:p w:rsidR="00672B5B" w:rsidRDefault="00672B5B" w:rsidP="00672B5B">
            <w:pPr>
              <w:rPr>
                <w:rFonts w:asciiTheme="majorHAnsi" w:hAnsiTheme="majorHAnsi"/>
                <w:sz w:val="28"/>
                <w:szCs w:val="28"/>
              </w:rPr>
            </w:pPr>
          </w:p>
          <w:p w:rsidR="00672B5B" w:rsidRDefault="00672B5B" w:rsidP="00672B5B">
            <w:pPr>
              <w:rPr>
                <w:rFonts w:asciiTheme="majorHAnsi" w:hAnsiTheme="majorHAnsi"/>
                <w:sz w:val="28"/>
                <w:szCs w:val="28"/>
              </w:rPr>
            </w:pPr>
          </w:p>
          <w:p w:rsidR="00672B5B" w:rsidRPr="00672B5B" w:rsidRDefault="00672B5B" w:rsidP="00672B5B">
            <w:pPr>
              <w:rPr>
                <w:rFonts w:asciiTheme="majorHAnsi" w:hAnsiTheme="majorHAnsi"/>
                <w:sz w:val="28"/>
                <w:szCs w:val="28"/>
              </w:rPr>
            </w:pPr>
          </w:p>
        </w:tc>
        <w:tc>
          <w:tcPr>
            <w:tcW w:w="1889" w:type="pct"/>
          </w:tcPr>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Upset stomach</w:t>
            </w:r>
          </w:p>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Nausea/vomiting</w:t>
            </w:r>
          </w:p>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Dizziness</w:t>
            </w:r>
          </w:p>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Mouth/throat irritation</w:t>
            </w:r>
          </w:p>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Hiccups</w:t>
            </w:r>
          </w:p>
        </w:tc>
      </w:tr>
      <w:tr w:rsidR="00672B5B" w:rsidRPr="0054526F" w:rsidTr="00672B5B">
        <w:tc>
          <w:tcPr>
            <w:tcW w:w="990"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lastRenderedPageBreak/>
              <w:t>Type of NRT</w:t>
            </w:r>
          </w:p>
        </w:tc>
        <w:tc>
          <w:tcPr>
            <w:tcW w:w="2121"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1889"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672B5B" w:rsidRPr="0054526F" w:rsidTr="0054526F">
        <w:tc>
          <w:tcPr>
            <w:tcW w:w="990" w:type="pct"/>
          </w:tcPr>
          <w:p w:rsidR="00672B5B" w:rsidRPr="0054526F" w:rsidRDefault="00672B5B" w:rsidP="00AB6245">
            <w:pPr>
              <w:rPr>
                <w:rFonts w:asciiTheme="majorHAnsi" w:hAnsiTheme="majorHAnsi"/>
                <w:i/>
                <w:sz w:val="28"/>
                <w:szCs w:val="28"/>
              </w:rPr>
            </w:pPr>
            <w:r w:rsidRPr="0054526F">
              <w:rPr>
                <w:rFonts w:asciiTheme="majorHAnsi" w:hAnsiTheme="majorHAnsi"/>
                <w:i/>
                <w:sz w:val="28"/>
                <w:szCs w:val="28"/>
              </w:rPr>
              <w:t>Nicotine Inhaler</w:t>
            </w:r>
          </w:p>
          <w:p w:rsidR="00672B5B" w:rsidRPr="0054526F" w:rsidRDefault="00672B5B" w:rsidP="00AB6245">
            <w:pPr>
              <w:rPr>
                <w:rFonts w:asciiTheme="majorHAnsi" w:hAnsiTheme="majorHAnsi"/>
                <w:sz w:val="28"/>
                <w:szCs w:val="28"/>
              </w:rPr>
            </w:pPr>
            <w:r w:rsidRPr="0054526F">
              <w:rPr>
                <w:rFonts w:asciiTheme="majorHAnsi" w:hAnsiTheme="majorHAnsi"/>
                <w:noProof/>
                <w:sz w:val="28"/>
                <w:szCs w:val="28"/>
              </w:rPr>
              <w:drawing>
                <wp:anchor distT="0" distB="0" distL="114300" distR="114300" simplePos="0" relativeHeight="251735040" behindDoc="0" locked="0" layoutInCell="1" allowOverlap="1" wp14:anchorId="2DD1418C" wp14:editId="4FCC69FB">
                  <wp:simplePos x="0" y="0"/>
                  <wp:positionH relativeFrom="column">
                    <wp:posOffset>48260</wp:posOffset>
                  </wp:positionH>
                  <wp:positionV relativeFrom="paragraph">
                    <wp:posOffset>30480</wp:posOffset>
                  </wp:positionV>
                  <wp:extent cx="1013460" cy="9931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PNG"/>
                          <pic:cNvPicPr/>
                        </pic:nvPicPr>
                        <pic:blipFill>
                          <a:blip r:embed="rId32">
                            <a:extLst>
                              <a:ext uri="{28A0092B-C50C-407E-A947-70E740481C1C}">
                                <a14:useLocalDpi xmlns:a14="http://schemas.microsoft.com/office/drawing/2010/main" val="0"/>
                              </a:ext>
                            </a:extLst>
                          </a:blip>
                          <a:stretch>
                            <a:fillRect/>
                          </a:stretch>
                        </pic:blipFill>
                        <pic:spPr>
                          <a:xfrm>
                            <a:off x="0" y="0"/>
                            <a:ext cx="1013460" cy="993140"/>
                          </a:xfrm>
                          <a:prstGeom prst="rect">
                            <a:avLst/>
                          </a:prstGeom>
                        </pic:spPr>
                      </pic:pic>
                    </a:graphicData>
                  </a:graphic>
                  <wp14:sizeRelH relativeFrom="page">
                    <wp14:pctWidth>0</wp14:pctWidth>
                  </wp14:sizeRelH>
                  <wp14:sizeRelV relativeFrom="page">
                    <wp14:pctHeight>0</wp14:pctHeight>
                  </wp14:sizeRelV>
                </wp:anchor>
              </w:drawing>
            </w:r>
          </w:p>
        </w:tc>
        <w:tc>
          <w:tcPr>
            <w:tcW w:w="2121" w:type="pct"/>
          </w:tcPr>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Small, tube-shaped mouthpiece</w:t>
            </w:r>
          </w:p>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Delivers nicotine through “puffing”</w:t>
            </w:r>
          </w:p>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Absorbed in the mouth, throat and upper respiratory tract</w:t>
            </w:r>
          </w:p>
          <w:p w:rsidR="00672B5B"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Available in a 10 mg dose</w:t>
            </w: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Pr="0054526F" w:rsidRDefault="00672B5B" w:rsidP="00672B5B">
            <w:pPr>
              <w:pStyle w:val="ListParagraph"/>
              <w:ind w:left="360"/>
              <w:rPr>
                <w:rFonts w:asciiTheme="majorHAnsi" w:hAnsiTheme="majorHAnsi"/>
                <w:sz w:val="28"/>
                <w:szCs w:val="28"/>
              </w:rPr>
            </w:pPr>
          </w:p>
        </w:tc>
        <w:tc>
          <w:tcPr>
            <w:tcW w:w="1889" w:type="pct"/>
          </w:tcPr>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Throat &amp; mouth irritation</w:t>
            </w:r>
          </w:p>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Headache</w:t>
            </w:r>
          </w:p>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Nausea</w:t>
            </w:r>
          </w:p>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Indigestion</w:t>
            </w:r>
          </w:p>
        </w:tc>
      </w:tr>
      <w:tr w:rsidR="00672B5B" w:rsidRPr="0054526F" w:rsidTr="00672B5B">
        <w:tc>
          <w:tcPr>
            <w:tcW w:w="990"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lastRenderedPageBreak/>
              <w:t>Type of NRT</w:t>
            </w:r>
          </w:p>
        </w:tc>
        <w:tc>
          <w:tcPr>
            <w:tcW w:w="2121"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1889"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672B5B" w:rsidRPr="0054526F" w:rsidTr="0054526F">
        <w:tc>
          <w:tcPr>
            <w:tcW w:w="990" w:type="pct"/>
          </w:tcPr>
          <w:p w:rsidR="00672B5B" w:rsidRPr="0054526F" w:rsidRDefault="00672B5B" w:rsidP="00984E84">
            <w:pPr>
              <w:rPr>
                <w:rFonts w:asciiTheme="majorHAnsi" w:hAnsiTheme="majorHAnsi"/>
                <w:i/>
                <w:sz w:val="28"/>
                <w:szCs w:val="28"/>
              </w:rPr>
            </w:pPr>
            <w:r w:rsidRPr="0054526F">
              <w:rPr>
                <w:rFonts w:asciiTheme="majorHAnsi" w:hAnsiTheme="majorHAnsi"/>
                <w:i/>
                <w:sz w:val="28"/>
                <w:szCs w:val="28"/>
              </w:rPr>
              <w:t>Nicotine Mouth Spray</w:t>
            </w:r>
          </w:p>
          <w:p w:rsidR="00672B5B" w:rsidRPr="0054526F" w:rsidRDefault="00672B5B" w:rsidP="00984E84">
            <w:pPr>
              <w:rPr>
                <w:rFonts w:asciiTheme="majorHAnsi" w:hAnsiTheme="majorHAnsi"/>
                <w:sz w:val="28"/>
                <w:szCs w:val="28"/>
              </w:rPr>
            </w:pPr>
            <w:r w:rsidRPr="0054526F">
              <w:rPr>
                <w:rFonts w:asciiTheme="majorHAnsi" w:hAnsiTheme="majorHAnsi"/>
                <w:noProof/>
                <w:sz w:val="28"/>
                <w:szCs w:val="28"/>
              </w:rPr>
              <w:drawing>
                <wp:anchor distT="0" distB="0" distL="114300" distR="114300" simplePos="0" relativeHeight="251737088" behindDoc="0" locked="0" layoutInCell="1" allowOverlap="1" wp14:anchorId="700A9F04" wp14:editId="62835EAD">
                  <wp:simplePos x="0" y="0"/>
                  <wp:positionH relativeFrom="column">
                    <wp:posOffset>137795</wp:posOffset>
                  </wp:positionH>
                  <wp:positionV relativeFrom="paragraph">
                    <wp:posOffset>135255</wp:posOffset>
                  </wp:positionV>
                  <wp:extent cx="461010" cy="902335"/>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PNG"/>
                          <pic:cNvPicPr/>
                        </pic:nvPicPr>
                        <pic:blipFill>
                          <a:blip r:embed="rId33">
                            <a:extLst>
                              <a:ext uri="{28A0092B-C50C-407E-A947-70E740481C1C}">
                                <a14:useLocalDpi xmlns:a14="http://schemas.microsoft.com/office/drawing/2010/main" val="0"/>
                              </a:ext>
                            </a:extLst>
                          </a:blip>
                          <a:stretch>
                            <a:fillRect/>
                          </a:stretch>
                        </pic:blipFill>
                        <pic:spPr>
                          <a:xfrm>
                            <a:off x="0" y="0"/>
                            <a:ext cx="461010" cy="902335"/>
                          </a:xfrm>
                          <a:prstGeom prst="rect">
                            <a:avLst/>
                          </a:prstGeom>
                        </pic:spPr>
                      </pic:pic>
                    </a:graphicData>
                  </a:graphic>
                  <wp14:sizeRelH relativeFrom="page">
                    <wp14:pctWidth>0</wp14:pctWidth>
                  </wp14:sizeRelH>
                  <wp14:sizeRelV relativeFrom="page">
                    <wp14:pctHeight>0</wp14:pctHeight>
                  </wp14:sizeRelV>
                </wp:anchor>
              </w:drawing>
            </w:r>
          </w:p>
        </w:tc>
        <w:tc>
          <w:tcPr>
            <w:tcW w:w="2121" w:type="pct"/>
          </w:tcPr>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 xml:space="preserve">Small, portable dispenser </w:t>
            </w:r>
          </w:p>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Delivers nicotine through a fine mist that is sprayed directly into the mouth</w:t>
            </w:r>
          </w:p>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Nicotine is quickly absorbed in the mouth</w:t>
            </w:r>
          </w:p>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Available dose is 1 mg / spray</w:t>
            </w:r>
          </w:p>
        </w:tc>
        <w:tc>
          <w:tcPr>
            <w:tcW w:w="1889" w:type="pct"/>
          </w:tcPr>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Tingling lips</w:t>
            </w:r>
          </w:p>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Hiccups</w:t>
            </w:r>
          </w:p>
        </w:tc>
      </w:tr>
    </w:tbl>
    <w:p w:rsidR="00672B5B" w:rsidRDefault="00672B5B" w:rsidP="00984E84">
      <w:pPr>
        <w:rPr>
          <w:rFonts w:asciiTheme="majorHAnsi" w:hAnsiTheme="majorHAnsi"/>
          <w:i/>
          <w:sz w:val="28"/>
          <w:szCs w:val="28"/>
        </w:rPr>
      </w:pPr>
      <w:r w:rsidRPr="0054526F">
        <w:rPr>
          <w:rFonts w:asciiTheme="majorHAnsi" w:hAnsiTheme="majorHAnsi"/>
          <w:b/>
          <w:sz w:val="28"/>
          <w:szCs w:val="28"/>
        </w:rPr>
        <w:t>Important:</w:t>
      </w:r>
      <w:r w:rsidRPr="0054526F">
        <w:rPr>
          <w:rFonts w:asciiTheme="majorHAnsi" w:hAnsiTheme="majorHAnsi"/>
          <w:sz w:val="28"/>
          <w:szCs w:val="28"/>
        </w:rPr>
        <w:t xml:space="preserve"> </w:t>
      </w:r>
      <w:r w:rsidRPr="0054526F">
        <w:rPr>
          <w:rFonts w:asciiTheme="majorHAnsi" w:hAnsiTheme="majorHAnsi"/>
          <w:i/>
          <w:sz w:val="28"/>
          <w:szCs w:val="28"/>
        </w:rPr>
        <w:t>If you recently experienced any of the following please consult with your doctor before starting NRT: stroke, heart attack, worsening angina or arrhythmia.</w:t>
      </w:r>
    </w:p>
    <w:p w:rsidR="008978A6" w:rsidRDefault="008978A6" w:rsidP="00984E84">
      <w:pPr>
        <w:rPr>
          <w:rFonts w:asciiTheme="majorHAnsi" w:hAnsiTheme="majorHAnsi"/>
          <w:b/>
          <w:sz w:val="32"/>
          <w:szCs w:val="28"/>
        </w:rPr>
      </w:pPr>
    </w:p>
    <w:tbl>
      <w:tblPr>
        <w:tblStyle w:val="TableGrid"/>
        <w:tblW w:w="0" w:type="auto"/>
        <w:tblLayout w:type="fixed"/>
        <w:tblLook w:val="04A0" w:firstRow="1" w:lastRow="0" w:firstColumn="1" w:lastColumn="0" w:noHBand="0" w:noVBand="1"/>
      </w:tblPr>
      <w:tblGrid>
        <w:gridCol w:w="1818"/>
        <w:gridCol w:w="2970"/>
        <w:gridCol w:w="2790"/>
        <w:gridCol w:w="1998"/>
      </w:tblGrid>
      <w:tr w:rsidR="00984E84" w:rsidRPr="008C45ED" w:rsidTr="008978A6">
        <w:tc>
          <w:tcPr>
            <w:tcW w:w="9576" w:type="dxa"/>
            <w:gridSpan w:val="4"/>
            <w:shd w:val="clear" w:color="auto" w:fill="4F81BD" w:themeFill="accent1"/>
          </w:tcPr>
          <w:p w:rsidR="00984E84" w:rsidRPr="0054526F" w:rsidRDefault="00984E84" w:rsidP="00984E84">
            <w:pPr>
              <w:jc w:val="center"/>
              <w:rPr>
                <w:rFonts w:asciiTheme="majorHAnsi" w:hAnsiTheme="majorHAnsi"/>
                <w:b/>
                <w:sz w:val="28"/>
                <w:szCs w:val="28"/>
              </w:rPr>
            </w:pPr>
            <w:r w:rsidRPr="0054526F">
              <w:rPr>
                <w:rFonts w:asciiTheme="majorHAnsi" w:hAnsiTheme="majorHAnsi"/>
                <w:b/>
                <w:color w:val="FFFFFF" w:themeColor="background1"/>
                <w:sz w:val="28"/>
                <w:szCs w:val="28"/>
              </w:rPr>
              <w:lastRenderedPageBreak/>
              <w:t>Types of Prescription Medications for Tobacco Cessation</w:t>
            </w:r>
          </w:p>
        </w:tc>
      </w:tr>
      <w:tr w:rsidR="00984E84" w:rsidRPr="008C45ED" w:rsidTr="008978A6">
        <w:tc>
          <w:tcPr>
            <w:tcW w:w="1818" w:type="dxa"/>
            <w:shd w:val="clear" w:color="auto" w:fill="DBE5F1" w:themeFill="accent1" w:themeFillTint="33"/>
          </w:tcPr>
          <w:p w:rsidR="00984E84" w:rsidRPr="0054526F" w:rsidRDefault="00984E84" w:rsidP="008978A6">
            <w:pPr>
              <w:jc w:val="center"/>
              <w:rPr>
                <w:rFonts w:asciiTheme="majorHAnsi" w:hAnsiTheme="majorHAnsi"/>
                <w:b/>
                <w:sz w:val="28"/>
                <w:szCs w:val="28"/>
              </w:rPr>
            </w:pPr>
            <w:r w:rsidRPr="0054526F">
              <w:rPr>
                <w:rFonts w:asciiTheme="majorHAnsi" w:hAnsiTheme="majorHAnsi"/>
                <w:b/>
                <w:sz w:val="28"/>
                <w:szCs w:val="28"/>
              </w:rPr>
              <w:t xml:space="preserve">Type </w:t>
            </w:r>
          </w:p>
        </w:tc>
        <w:tc>
          <w:tcPr>
            <w:tcW w:w="2970" w:type="dxa"/>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How it Works</w:t>
            </w:r>
          </w:p>
        </w:tc>
        <w:tc>
          <w:tcPr>
            <w:tcW w:w="2790" w:type="dxa"/>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Why Use it?</w:t>
            </w:r>
          </w:p>
        </w:tc>
        <w:tc>
          <w:tcPr>
            <w:tcW w:w="1998" w:type="dxa"/>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Side Effects</w:t>
            </w:r>
          </w:p>
        </w:tc>
      </w:tr>
      <w:tr w:rsidR="00672B5B" w:rsidRPr="008C45ED" w:rsidTr="008978A6">
        <w:tc>
          <w:tcPr>
            <w:tcW w:w="1818" w:type="dxa"/>
          </w:tcPr>
          <w:p w:rsidR="00672B5B" w:rsidRPr="00A76E0D" w:rsidRDefault="00672B5B" w:rsidP="00672B5B">
            <w:pPr>
              <w:rPr>
                <w:rFonts w:asciiTheme="majorHAnsi" w:hAnsiTheme="majorHAnsi"/>
                <w:i/>
                <w:sz w:val="28"/>
                <w:szCs w:val="28"/>
              </w:rPr>
            </w:pPr>
            <w:r w:rsidRPr="00A76E0D">
              <w:rPr>
                <w:rFonts w:asciiTheme="majorHAnsi" w:hAnsiTheme="majorHAnsi"/>
                <w:i/>
                <w:sz w:val="28"/>
                <w:szCs w:val="28"/>
              </w:rPr>
              <w:t>Zyban (bupropion)</w:t>
            </w:r>
          </w:p>
          <w:p w:rsidR="00672B5B" w:rsidRPr="00A76E0D" w:rsidRDefault="00672B5B" w:rsidP="00984E84">
            <w:pPr>
              <w:rPr>
                <w:rFonts w:asciiTheme="majorHAnsi" w:hAnsiTheme="majorHAnsi"/>
                <w:i/>
                <w:sz w:val="28"/>
                <w:szCs w:val="28"/>
              </w:rPr>
            </w:pPr>
          </w:p>
        </w:tc>
        <w:tc>
          <w:tcPr>
            <w:tcW w:w="2970" w:type="dxa"/>
          </w:tcPr>
          <w:p w:rsidR="00672B5B" w:rsidRPr="00A76E0D" w:rsidRDefault="00672B5B" w:rsidP="00672B5B">
            <w:pPr>
              <w:pStyle w:val="ListParagraph"/>
              <w:numPr>
                <w:ilvl w:val="0"/>
                <w:numId w:val="25"/>
              </w:numPr>
              <w:rPr>
                <w:rFonts w:asciiTheme="majorHAnsi" w:hAnsiTheme="majorHAnsi"/>
                <w:sz w:val="28"/>
                <w:szCs w:val="28"/>
              </w:rPr>
            </w:pPr>
            <w:r w:rsidRPr="00A76E0D">
              <w:rPr>
                <w:rFonts w:asciiTheme="majorHAnsi" w:hAnsiTheme="majorHAnsi"/>
                <w:sz w:val="28"/>
                <w:szCs w:val="28"/>
              </w:rPr>
              <w:t xml:space="preserve">It comes in tablet form. </w:t>
            </w:r>
          </w:p>
          <w:p w:rsidR="00672B5B" w:rsidRDefault="00672B5B" w:rsidP="00672B5B">
            <w:pPr>
              <w:pStyle w:val="ListParagraph"/>
              <w:numPr>
                <w:ilvl w:val="0"/>
                <w:numId w:val="25"/>
              </w:numPr>
              <w:rPr>
                <w:rFonts w:asciiTheme="majorHAnsi" w:hAnsiTheme="majorHAnsi"/>
                <w:sz w:val="28"/>
                <w:szCs w:val="28"/>
              </w:rPr>
            </w:pPr>
            <w:r w:rsidRPr="00A76E0D">
              <w:rPr>
                <w:rFonts w:asciiTheme="majorHAnsi" w:hAnsiTheme="majorHAnsi"/>
                <w:sz w:val="28"/>
                <w:szCs w:val="28"/>
              </w:rPr>
              <w:t xml:space="preserve">It is only available by prescription from your physician or pharmacist </w:t>
            </w:r>
          </w:p>
          <w:p w:rsidR="00672B5B" w:rsidRPr="00672B5B" w:rsidRDefault="00672B5B" w:rsidP="00672B5B">
            <w:pPr>
              <w:pStyle w:val="ListParagraph"/>
              <w:numPr>
                <w:ilvl w:val="0"/>
                <w:numId w:val="25"/>
              </w:numPr>
              <w:rPr>
                <w:rFonts w:asciiTheme="majorHAnsi" w:hAnsiTheme="majorHAnsi"/>
                <w:sz w:val="28"/>
                <w:szCs w:val="28"/>
              </w:rPr>
            </w:pPr>
            <w:r w:rsidRPr="00A76E0D">
              <w:rPr>
                <w:rFonts w:asciiTheme="majorHAnsi" w:hAnsiTheme="majorHAnsi"/>
                <w:sz w:val="28"/>
                <w:szCs w:val="28"/>
              </w:rPr>
              <w:t>It does not contain nicotine. The medicinal ingredient in Zyban is bupropion</w:t>
            </w:r>
          </w:p>
        </w:tc>
        <w:tc>
          <w:tcPr>
            <w:tcW w:w="2790" w:type="dxa"/>
          </w:tcPr>
          <w:p w:rsidR="00672B5B" w:rsidRPr="008C45ED" w:rsidRDefault="00672B5B" w:rsidP="00672B5B">
            <w:pPr>
              <w:pStyle w:val="ListParagraph"/>
              <w:numPr>
                <w:ilvl w:val="0"/>
                <w:numId w:val="24"/>
              </w:numPr>
              <w:rPr>
                <w:rFonts w:asciiTheme="majorHAnsi" w:hAnsiTheme="majorHAnsi"/>
                <w:sz w:val="28"/>
                <w:szCs w:val="28"/>
              </w:rPr>
            </w:pPr>
            <w:r w:rsidRPr="008C45ED">
              <w:rPr>
                <w:rFonts w:asciiTheme="majorHAnsi" w:hAnsiTheme="majorHAnsi"/>
                <w:sz w:val="28"/>
                <w:szCs w:val="28"/>
              </w:rPr>
              <w:t xml:space="preserve">Can double your chances of quitting smoking </w:t>
            </w:r>
          </w:p>
          <w:p w:rsidR="00672B5B" w:rsidRDefault="00672B5B" w:rsidP="00672B5B">
            <w:pPr>
              <w:pStyle w:val="ListParagraph"/>
              <w:numPr>
                <w:ilvl w:val="0"/>
                <w:numId w:val="24"/>
              </w:numPr>
              <w:rPr>
                <w:rFonts w:asciiTheme="majorHAnsi" w:hAnsiTheme="majorHAnsi"/>
                <w:sz w:val="28"/>
                <w:szCs w:val="28"/>
              </w:rPr>
            </w:pPr>
            <w:r w:rsidRPr="008C45ED">
              <w:rPr>
                <w:rFonts w:asciiTheme="majorHAnsi" w:hAnsiTheme="majorHAnsi"/>
                <w:sz w:val="28"/>
                <w:szCs w:val="28"/>
              </w:rPr>
              <w:t>Convenient: you take the t</w:t>
            </w:r>
            <w:r>
              <w:rPr>
                <w:rFonts w:asciiTheme="majorHAnsi" w:hAnsiTheme="majorHAnsi"/>
                <w:sz w:val="28"/>
                <w:szCs w:val="28"/>
              </w:rPr>
              <w:t>ablets only once or twice a day</w:t>
            </w:r>
          </w:p>
          <w:p w:rsidR="00672B5B" w:rsidRDefault="00672B5B" w:rsidP="00672B5B">
            <w:pPr>
              <w:pStyle w:val="ListParagraph"/>
              <w:numPr>
                <w:ilvl w:val="0"/>
                <w:numId w:val="24"/>
              </w:numPr>
              <w:rPr>
                <w:rFonts w:asciiTheme="majorHAnsi" w:hAnsiTheme="majorHAnsi"/>
                <w:sz w:val="28"/>
                <w:szCs w:val="28"/>
              </w:rPr>
            </w:pPr>
            <w:r w:rsidRPr="008C45ED">
              <w:rPr>
                <w:rFonts w:asciiTheme="majorHAnsi" w:hAnsiTheme="majorHAnsi"/>
                <w:sz w:val="28"/>
                <w:szCs w:val="28"/>
              </w:rPr>
              <w:t>Can be combined with counse</w:t>
            </w:r>
            <w:r>
              <w:rPr>
                <w:rFonts w:asciiTheme="majorHAnsi" w:hAnsiTheme="majorHAnsi"/>
                <w:sz w:val="28"/>
                <w:szCs w:val="28"/>
              </w:rPr>
              <w:t>l</w:t>
            </w:r>
            <w:r w:rsidRPr="008C45ED">
              <w:rPr>
                <w:rFonts w:asciiTheme="majorHAnsi" w:hAnsiTheme="majorHAnsi"/>
                <w:sz w:val="28"/>
                <w:szCs w:val="28"/>
              </w:rPr>
              <w:t>ling support or NRT to improve success rate in some cases</w:t>
            </w:r>
          </w:p>
          <w:p w:rsidR="008978A6" w:rsidRPr="00672B5B" w:rsidRDefault="008978A6" w:rsidP="008978A6">
            <w:pPr>
              <w:pStyle w:val="ListParagraph"/>
              <w:ind w:left="360"/>
              <w:rPr>
                <w:rFonts w:asciiTheme="majorHAnsi" w:hAnsiTheme="majorHAnsi"/>
                <w:sz w:val="28"/>
                <w:szCs w:val="28"/>
              </w:rPr>
            </w:pPr>
          </w:p>
        </w:tc>
        <w:tc>
          <w:tcPr>
            <w:tcW w:w="1998" w:type="dxa"/>
          </w:tcPr>
          <w:p w:rsidR="00672B5B" w:rsidRPr="008C45ED" w:rsidRDefault="00672B5B" w:rsidP="00672B5B">
            <w:pPr>
              <w:pStyle w:val="ListParagraph"/>
              <w:numPr>
                <w:ilvl w:val="0"/>
                <w:numId w:val="24"/>
              </w:numPr>
              <w:rPr>
                <w:rFonts w:asciiTheme="majorHAnsi" w:hAnsiTheme="majorHAnsi"/>
                <w:sz w:val="28"/>
                <w:szCs w:val="28"/>
              </w:rPr>
            </w:pPr>
            <w:r w:rsidRPr="008C45ED">
              <w:rPr>
                <w:rFonts w:asciiTheme="majorHAnsi" w:hAnsiTheme="majorHAnsi"/>
                <w:sz w:val="28"/>
                <w:szCs w:val="28"/>
              </w:rPr>
              <w:t>Dry mouth</w:t>
            </w:r>
          </w:p>
          <w:p w:rsidR="00672B5B" w:rsidRPr="008C45ED" w:rsidRDefault="00672B5B" w:rsidP="00672B5B">
            <w:pPr>
              <w:pStyle w:val="ListParagraph"/>
              <w:numPr>
                <w:ilvl w:val="0"/>
                <w:numId w:val="24"/>
              </w:numPr>
              <w:rPr>
                <w:rFonts w:asciiTheme="majorHAnsi" w:hAnsiTheme="majorHAnsi"/>
                <w:sz w:val="28"/>
                <w:szCs w:val="28"/>
              </w:rPr>
            </w:pPr>
            <w:r w:rsidRPr="008C45ED">
              <w:rPr>
                <w:rFonts w:asciiTheme="majorHAnsi" w:hAnsiTheme="majorHAnsi"/>
                <w:sz w:val="28"/>
                <w:szCs w:val="28"/>
              </w:rPr>
              <w:t>Insomnia</w:t>
            </w:r>
          </w:p>
        </w:tc>
      </w:tr>
      <w:tr w:rsidR="00672B5B" w:rsidRPr="008C45ED" w:rsidTr="008978A6">
        <w:tc>
          <w:tcPr>
            <w:tcW w:w="1818" w:type="dxa"/>
            <w:shd w:val="clear" w:color="auto" w:fill="DBE5F1" w:themeFill="accent1" w:themeFillTint="33"/>
          </w:tcPr>
          <w:p w:rsidR="00672B5B" w:rsidRPr="0054526F" w:rsidRDefault="00672B5B" w:rsidP="008978A6">
            <w:pPr>
              <w:jc w:val="center"/>
              <w:rPr>
                <w:rFonts w:asciiTheme="majorHAnsi" w:hAnsiTheme="majorHAnsi"/>
                <w:b/>
                <w:sz w:val="28"/>
                <w:szCs w:val="28"/>
              </w:rPr>
            </w:pPr>
            <w:r w:rsidRPr="0054526F">
              <w:rPr>
                <w:rFonts w:asciiTheme="majorHAnsi" w:hAnsiTheme="majorHAnsi"/>
                <w:b/>
                <w:sz w:val="28"/>
                <w:szCs w:val="28"/>
              </w:rPr>
              <w:lastRenderedPageBreak/>
              <w:t>Type</w:t>
            </w:r>
          </w:p>
        </w:tc>
        <w:tc>
          <w:tcPr>
            <w:tcW w:w="2970" w:type="dxa"/>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2790" w:type="dxa"/>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Why Use it?</w:t>
            </w:r>
          </w:p>
        </w:tc>
        <w:tc>
          <w:tcPr>
            <w:tcW w:w="1998" w:type="dxa"/>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672B5B" w:rsidRPr="008C45ED" w:rsidTr="008978A6">
        <w:tc>
          <w:tcPr>
            <w:tcW w:w="1818" w:type="dxa"/>
          </w:tcPr>
          <w:p w:rsidR="00672B5B" w:rsidRPr="00A76E0D" w:rsidRDefault="00672B5B" w:rsidP="00672B5B">
            <w:pPr>
              <w:rPr>
                <w:rFonts w:asciiTheme="majorHAnsi" w:hAnsiTheme="majorHAnsi"/>
                <w:i/>
                <w:sz w:val="28"/>
                <w:szCs w:val="28"/>
              </w:rPr>
            </w:pPr>
            <w:r w:rsidRPr="00A76E0D">
              <w:rPr>
                <w:rFonts w:asciiTheme="majorHAnsi" w:hAnsiTheme="majorHAnsi"/>
                <w:i/>
                <w:sz w:val="28"/>
                <w:szCs w:val="28"/>
              </w:rPr>
              <w:t>Zyban (bupropion)</w:t>
            </w:r>
          </w:p>
          <w:p w:rsidR="00672B5B" w:rsidRPr="00A76E0D" w:rsidRDefault="00672B5B" w:rsidP="00984E84">
            <w:pPr>
              <w:rPr>
                <w:rFonts w:asciiTheme="majorHAnsi" w:hAnsiTheme="majorHAnsi"/>
                <w:i/>
                <w:sz w:val="28"/>
                <w:szCs w:val="28"/>
              </w:rPr>
            </w:pPr>
          </w:p>
        </w:tc>
        <w:tc>
          <w:tcPr>
            <w:tcW w:w="2970" w:type="dxa"/>
          </w:tcPr>
          <w:p w:rsidR="00672B5B" w:rsidRPr="00672B5B" w:rsidRDefault="00672B5B" w:rsidP="00672B5B">
            <w:pPr>
              <w:pStyle w:val="ListParagraph"/>
              <w:numPr>
                <w:ilvl w:val="0"/>
                <w:numId w:val="25"/>
              </w:numPr>
              <w:rPr>
                <w:rFonts w:asciiTheme="majorHAnsi" w:hAnsiTheme="majorHAnsi"/>
                <w:sz w:val="28"/>
                <w:szCs w:val="28"/>
              </w:rPr>
            </w:pPr>
            <w:r w:rsidRPr="00672B5B">
              <w:rPr>
                <w:rFonts w:asciiTheme="majorHAnsi" w:hAnsiTheme="majorHAnsi"/>
                <w:sz w:val="28"/>
                <w:szCs w:val="28"/>
              </w:rPr>
              <w:t xml:space="preserve">Can minimize your experience of withdrawal symptoms, which can make quitting easier for you </w:t>
            </w:r>
          </w:p>
          <w:p w:rsidR="00672B5B" w:rsidRDefault="00672B5B" w:rsidP="00FB4520">
            <w:pPr>
              <w:pStyle w:val="ListParagraph"/>
              <w:numPr>
                <w:ilvl w:val="0"/>
                <w:numId w:val="25"/>
              </w:numPr>
              <w:rPr>
                <w:rFonts w:asciiTheme="majorHAnsi" w:hAnsiTheme="majorHAnsi"/>
                <w:sz w:val="28"/>
                <w:szCs w:val="28"/>
              </w:rPr>
            </w:pPr>
            <w:r w:rsidRPr="00A76E0D">
              <w:rPr>
                <w:rFonts w:asciiTheme="majorHAnsi" w:hAnsiTheme="majorHAnsi"/>
                <w:sz w:val="28"/>
                <w:szCs w:val="28"/>
              </w:rPr>
              <w:t xml:space="preserve">Dosage form: </w:t>
            </w:r>
            <w:r>
              <w:rPr>
                <w:rFonts w:asciiTheme="majorHAnsi" w:hAnsiTheme="majorHAnsi"/>
                <w:sz w:val="28"/>
                <w:szCs w:val="28"/>
              </w:rPr>
              <w:t>300</w:t>
            </w:r>
            <w:r w:rsidRPr="00A76E0D">
              <w:rPr>
                <w:rFonts w:asciiTheme="majorHAnsi" w:hAnsiTheme="majorHAnsi"/>
                <w:sz w:val="28"/>
                <w:szCs w:val="28"/>
              </w:rPr>
              <w:t>mg tablets</w:t>
            </w:r>
          </w:p>
          <w:p w:rsidR="008978A6" w:rsidRDefault="008978A6" w:rsidP="008978A6">
            <w:pPr>
              <w:rPr>
                <w:rFonts w:asciiTheme="majorHAnsi" w:hAnsiTheme="majorHAnsi"/>
                <w:sz w:val="28"/>
                <w:szCs w:val="28"/>
              </w:rPr>
            </w:pPr>
          </w:p>
          <w:p w:rsidR="008978A6" w:rsidRDefault="008978A6" w:rsidP="008978A6">
            <w:pPr>
              <w:rPr>
                <w:rFonts w:asciiTheme="majorHAnsi" w:hAnsiTheme="majorHAnsi"/>
                <w:sz w:val="28"/>
                <w:szCs w:val="28"/>
              </w:rPr>
            </w:pPr>
          </w:p>
          <w:p w:rsidR="008978A6" w:rsidRDefault="008978A6" w:rsidP="008978A6">
            <w:pPr>
              <w:rPr>
                <w:rFonts w:asciiTheme="majorHAnsi" w:hAnsiTheme="majorHAnsi"/>
                <w:sz w:val="28"/>
                <w:szCs w:val="28"/>
              </w:rPr>
            </w:pPr>
          </w:p>
          <w:p w:rsidR="008978A6" w:rsidRDefault="008978A6" w:rsidP="008978A6">
            <w:pPr>
              <w:rPr>
                <w:rFonts w:asciiTheme="majorHAnsi" w:hAnsiTheme="majorHAnsi"/>
                <w:sz w:val="28"/>
                <w:szCs w:val="28"/>
              </w:rPr>
            </w:pPr>
          </w:p>
          <w:p w:rsidR="008978A6" w:rsidRDefault="008978A6" w:rsidP="008978A6">
            <w:pPr>
              <w:rPr>
                <w:rFonts w:asciiTheme="majorHAnsi" w:hAnsiTheme="majorHAnsi"/>
                <w:sz w:val="28"/>
                <w:szCs w:val="28"/>
              </w:rPr>
            </w:pPr>
          </w:p>
          <w:p w:rsidR="008978A6" w:rsidRPr="008978A6" w:rsidRDefault="008978A6" w:rsidP="008978A6">
            <w:pPr>
              <w:rPr>
                <w:rFonts w:asciiTheme="majorHAnsi" w:hAnsiTheme="majorHAnsi"/>
                <w:sz w:val="28"/>
                <w:szCs w:val="28"/>
              </w:rPr>
            </w:pPr>
          </w:p>
        </w:tc>
        <w:tc>
          <w:tcPr>
            <w:tcW w:w="2790" w:type="dxa"/>
          </w:tcPr>
          <w:p w:rsidR="00672B5B" w:rsidRDefault="008978A6" w:rsidP="00672B5B">
            <w:pPr>
              <w:rPr>
                <w:rFonts w:asciiTheme="majorHAnsi" w:hAnsiTheme="majorHAnsi"/>
                <w:sz w:val="28"/>
                <w:szCs w:val="28"/>
              </w:rPr>
            </w:pPr>
            <w:r>
              <w:rPr>
                <w:rFonts w:asciiTheme="majorHAnsi" w:hAnsiTheme="majorHAnsi"/>
                <w:sz w:val="28"/>
                <w:szCs w:val="28"/>
              </w:rPr>
              <w:t>(see page 27)</w:t>
            </w:r>
          </w:p>
          <w:p w:rsidR="008978A6" w:rsidRDefault="008978A6" w:rsidP="00672B5B">
            <w:pPr>
              <w:rPr>
                <w:rFonts w:asciiTheme="majorHAnsi" w:hAnsiTheme="majorHAnsi"/>
                <w:sz w:val="28"/>
                <w:szCs w:val="28"/>
              </w:rPr>
            </w:pPr>
          </w:p>
          <w:p w:rsidR="008978A6" w:rsidRDefault="008978A6" w:rsidP="00672B5B">
            <w:pPr>
              <w:rPr>
                <w:rFonts w:asciiTheme="majorHAnsi" w:hAnsiTheme="majorHAnsi"/>
                <w:sz w:val="28"/>
                <w:szCs w:val="28"/>
              </w:rPr>
            </w:pPr>
          </w:p>
          <w:p w:rsidR="008978A6" w:rsidRDefault="008978A6" w:rsidP="00672B5B">
            <w:pPr>
              <w:rPr>
                <w:rFonts w:asciiTheme="majorHAnsi" w:hAnsiTheme="majorHAnsi"/>
                <w:sz w:val="28"/>
                <w:szCs w:val="28"/>
              </w:rPr>
            </w:pPr>
          </w:p>
          <w:p w:rsidR="008978A6" w:rsidRDefault="008978A6" w:rsidP="00672B5B">
            <w:pPr>
              <w:rPr>
                <w:rFonts w:asciiTheme="majorHAnsi" w:hAnsiTheme="majorHAnsi"/>
                <w:sz w:val="28"/>
                <w:szCs w:val="28"/>
              </w:rPr>
            </w:pPr>
          </w:p>
          <w:p w:rsidR="008978A6" w:rsidRDefault="008978A6" w:rsidP="00672B5B">
            <w:pPr>
              <w:rPr>
                <w:rFonts w:asciiTheme="majorHAnsi" w:hAnsiTheme="majorHAnsi"/>
                <w:sz w:val="28"/>
                <w:szCs w:val="28"/>
              </w:rPr>
            </w:pPr>
          </w:p>
          <w:p w:rsidR="008978A6" w:rsidRDefault="008978A6" w:rsidP="00672B5B">
            <w:pPr>
              <w:rPr>
                <w:rFonts w:asciiTheme="majorHAnsi" w:hAnsiTheme="majorHAnsi"/>
                <w:sz w:val="28"/>
                <w:szCs w:val="28"/>
              </w:rPr>
            </w:pPr>
          </w:p>
          <w:p w:rsidR="008978A6" w:rsidRPr="00672B5B" w:rsidRDefault="008978A6" w:rsidP="00672B5B">
            <w:pPr>
              <w:rPr>
                <w:rFonts w:asciiTheme="majorHAnsi" w:hAnsiTheme="majorHAnsi"/>
                <w:sz w:val="28"/>
                <w:szCs w:val="28"/>
              </w:rPr>
            </w:pPr>
          </w:p>
        </w:tc>
        <w:tc>
          <w:tcPr>
            <w:tcW w:w="1998" w:type="dxa"/>
          </w:tcPr>
          <w:p w:rsidR="008978A6" w:rsidRDefault="008978A6" w:rsidP="008978A6">
            <w:pPr>
              <w:rPr>
                <w:rFonts w:asciiTheme="majorHAnsi" w:hAnsiTheme="majorHAnsi"/>
                <w:sz w:val="28"/>
                <w:szCs w:val="28"/>
              </w:rPr>
            </w:pPr>
            <w:r>
              <w:rPr>
                <w:rFonts w:asciiTheme="majorHAnsi" w:hAnsiTheme="majorHAnsi"/>
                <w:sz w:val="28"/>
                <w:szCs w:val="28"/>
              </w:rPr>
              <w:t>(see page 27)</w:t>
            </w:r>
          </w:p>
          <w:p w:rsidR="00672B5B" w:rsidRPr="008C45ED" w:rsidRDefault="00672B5B" w:rsidP="00672B5B">
            <w:pPr>
              <w:pStyle w:val="ListParagraph"/>
              <w:ind w:left="360"/>
              <w:rPr>
                <w:rFonts w:asciiTheme="majorHAnsi" w:hAnsiTheme="majorHAnsi"/>
                <w:sz w:val="28"/>
                <w:szCs w:val="28"/>
              </w:rPr>
            </w:pPr>
          </w:p>
        </w:tc>
      </w:tr>
      <w:tr w:rsidR="008978A6" w:rsidRPr="008C45ED" w:rsidTr="008978A6">
        <w:trPr>
          <w:trHeight w:val="350"/>
        </w:trPr>
        <w:tc>
          <w:tcPr>
            <w:tcW w:w="1818"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lastRenderedPageBreak/>
              <w:t>Type</w:t>
            </w:r>
          </w:p>
        </w:tc>
        <w:tc>
          <w:tcPr>
            <w:tcW w:w="2970"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2790"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Why Use it?</w:t>
            </w:r>
          </w:p>
        </w:tc>
        <w:tc>
          <w:tcPr>
            <w:tcW w:w="1998"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8978A6" w:rsidRPr="008C45ED" w:rsidTr="008978A6">
        <w:trPr>
          <w:trHeight w:val="1160"/>
        </w:trPr>
        <w:tc>
          <w:tcPr>
            <w:tcW w:w="1818" w:type="dxa"/>
          </w:tcPr>
          <w:p w:rsidR="008978A6" w:rsidRPr="00A76E0D" w:rsidRDefault="008978A6" w:rsidP="00984E84">
            <w:pPr>
              <w:rPr>
                <w:rFonts w:asciiTheme="majorHAnsi" w:hAnsiTheme="majorHAnsi"/>
                <w:i/>
                <w:sz w:val="28"/>
                <w:szCs w:val="28"/>
              </w:rPr>
            </w:pPr>
            <w:r w:rsidRPr="00A76E0D">
              <w:rPr>
                <w:rFonts w:asciiTheme="majorHAnsi" w:hAnsiTheme="majorHAnsi"/>
                <w:i/>
                <w:sz w:val="28"/>
                <w:szCs w:val="28"/>
              </w:rPr>
              <w:t>Champix (varenicline)</w:t>
            </w:r>
          </w:p>
          <w:p w:rsidR="008978A6" w:rsidRPr="00A76E0D" w:rsidRDefault="008978A6" w:rsidP="00984E84">
            <w:pPr>
              <w:rPr>
                <w:rFonts w:asciiTheme="majorHAnsi" w:hAnsiTheme="majorHAnsi"/>
                <w:i/>
                <w:sz w:val="28"/>
                <w:szCs w:val="28"/>
              </w:rPr>
            </w:pPr>
          </w:p>
          <w:p w:rsidR="008978A6" w:rsidRPr="00A76E0D" w:rsidRDefault="008978A6" w:rsidP="00984E84">
            <w:pPr>
              <w:rPr>
                <w:rFonts w:asciiTheme="majorHAnsi" w:hAnsiTheme="majorHAnsi"/>
                <w:i/>
                <w:sz w:val="28"/>
                <w:szCs w:val="28"/>
              </w:rPr>
            </w:pPr>
          </w:p>
        </w:tc>
        <w:tc>
          <w:tcPr>
            <w:tcW w:w="2970" w:type="dxa"/>
          </w:tcPr>
          <w:p w:rsidR="008978A6" w:rsidRPr="00A76E0D" w:rsidRDefault="008978A6" w:rsidP="00984E84">
            <w:pPr>
              <w:pStyle w:val="ListParagraph"/>
              <w:numPr>
                <w:ilvl w:val="0"/>
                <w:numId w:val="26"/>
              </w:numPr>
              <w:rPr>
                <w:rFonts w:asciiTheme="majorHAnsi" w:hAnsiTheme="majorHAnsi"/>
                <w:sz w:val="28"/>
                <w:szCs w:val="28"/>
              </w:rPr>
            </w:pPr>
            <w:r w:rsidRPr="00A76E0D">
              <w:rPr>
                <w:rFonts w:asciiTheme="majorHAnsi" w:hAnsiTheme="majorHAnsi"/>
                <w:sz w:val="28"/>
                <w:szCs w:val="28"/>
              </w:rPr>
              <w:t xml:space="preserve">It comes in tablet form. </w:t>
            </w:r>
          </w:p>
          <w:p w:rsidR="008978A6" w:rsidRDefault="008978A6" w:rsidP="008978A6">
            <w:pPr>
              <w:pStyle w:val="ListParagraph"/>
              <w:numPr>
                <w:ilvl w:val="0"/>
                <w:numId w:val="26"/>
              </w:numPr>
              <w:rPr>
                <w:rFonts w:asciiTheme="majorHAnsi" w:hAnsiTheme="majorHAnsi"/>
                <w:sz w:val="28"/>
                <w:szCs w:val="28"/>
              </w:rPr>
            </w:pPr>
            <w:r>
              <w:rPr>
                <w:rFonts w:asciiTheme="majorHAnsi" w:hAnsiTheme="majorHAnsi"/>
                <w:sz w:val="28"/>
                <w:szCs w:val="28"/>
              </w:rPr>
              <w:t>A</w:t>
            </w:r>
            <w:r w:rsidRPr="00A76E0D">
              <w:rPr>
                <w:rFonts w:asciiTheme="majorHAnsi" w:hAnsiTheme="majorHAnsi"/>
                <w:sz w:val="28"/>
                <w:szCs w:val="28"/>
              </w:rPr>
              <w:t xml:space="preserve">vailable </w:t>
            </w:r>
            <w:r>
              <w:rPr>
                <w:rFonts w:asciiTheme="majorHAnsi" w:hAnsiTheme="majorHAnsi"/>
                <w:sz w:val="28"/>
                <w:szCs w:val="28"/>
              </w:rPr>
              <w:t xml:space="preserve">only </w:t>
            </w:r>
            <w:r w:rsidRPr="00A76E0D">
              <w:rPr>
                <w:rFonts w:asciiTheme="majorHAnsi" w:hAnsiTheme="majorHAnsi"/>
                <w:sz w:val="28"/>
                <w:szCs w:val="28"/>
              </w:rPr>
              <w:t xml:space="preserve">by prescription from your physician or pharmacist </w:t>
            </w:r>
          </w:p>
          <w:p w:rsidR="008978A6" w:rsidRDefault="008978A6" w:rsidP="008978A6">
            <w:pPr>
              <w:pStyle w:val="ListParagraph"/>
              <w:numPr>
                <w:ilvl w:val="0"/>
                <w:numId w:val="26"/>
              </w:numPr>
              <w:rPr>
                <w:rFonts w:asciiTheme="majorHAnsi" w:hAnsiTheme="majorHAnsi"/>
                <w:sz w:val="28"/>
                <w:szCs w:val="28"/>
              </w:rPr>
            </w:pPr>
            <w:r w:rsidRPr="00A76E0D">
              <w:rPr>
                <w:rFonts w:asciiTheme="majorHAnsi" w:hAnsiTheme="majorHAnsi"/>
                <w:sz w:val="28"/>
                <w:szCs w:val="28"/>
              </w:rPr>
              <w:t xml:space="preserve">It does not contain nicotine. The </w:t>
            </w:r>
            <w:r>
              <w:rPr>
                <w:rFonts w:asciiTheme="majorHAnsi" w:hAnsiTheme="majorHAnsi"/>
                <w:sz w:val="28"/>
                <w:szCs w:val="28"/>
              </w:rPr>
              <w:t>medicinal ingredient is</w:t>
            </w:r>
            <w:r w:rsidRPr="00A76E0D">
              <w:rPr>
                <w:rFonts w:asciiTheme="majorHAnsi" w:hAnsiTheme="majorHAnsi"/>
                <w:sz w:val="28"/>
                <w:szCs w:val="28"/>
              </w:rPr>
              <w:t xml:space="preserve"> varenicline</w:t>
            </w:r>
            <w:r>
              <w:rPr>
                <w:rFonts w:asciiTheme="majorHAnsi" w:hAnsiTheme="majorHAnsi"/>
                <w:sz w:val="28"/>
                <w:szCs w:val="28"/>
              </w:rPr>
              <w:t xml:space="preserve"> tartrate</w:t>
            </w:r>
          </w:p>
          <w:p w:rsidR="008978A6" w:rsidRDefault="008978A6" w:rsidP="008978A6">
            <w:pPr>
              <w:pStyle w:val="ListParagraph"/>
              <w:ind w:left="360"/>
              <w:rPr>
                <w:rFonts w:asciiTheme="majorHAnsi" w:hAnsiTheme="majorHAnsi"/>
                <w:sz w:val="28"/>
                <w:szCs w:val="28"/>
              </w:rPr>
            </w:pPr>
          </w:p>
          <w:p w:rsidR="008978A6" w:rsidRDefault="008978A6" w:rsidP="008978A6">
            <w:pPr>
              <w:pStyle w:val="ListParagraph"/>
              <w:ind w:left="360"/>
              <w:rPr>
                <w:rFonts w:asciiTheme="majorHAnsi" w:hAnsiTheme="majorHAnsi"/>
                <w:sz w:val="28"/>
                <w:szCs w:val="28"/>
              </w:rPr>
            </w:pPr>
          </w:p>
          <w:p w:rsidR="008978A6" w:rsidRPr="008978A6" w:rsidRDefault="008978A6" w:rsidP="008978A6">
            <w:pPr>
              <w:pStyle w:val="ListParagraph"/>
              <w:ind w:left="360"/>
              <w:rPr>
                <w:rFonts w:asciiTheme="majorHAnsi" w:hAnsiTheme="majorHAnsi"/>
                <w:sz w:val="28"/>
                <w:szCs w:val="28"/>
              </w:rPr>
            </w:pPr>
          </w:p>
        </w:tc>
        <w:tc>
          <w:tcPr>
            <w:tcW w:w="2790" w:type="dxa"/>
          </w:tcPr>
          <w:p w:rsidR="008978A6" w:rsidRDefault="008978A6" w:rsidP="008978A6">
            <w:pPr>
              <w:pStyle w:val="ListParagraph"/>
              <w:numPr>
                <w:ilvl w:val="0"/>
                <w:numId w:val="26"/>
              </w:numPr>
              <w:rPr>
                <w:rFonts w:asciiTheme="majorHAnsi" w:hAnsiTheme="majorHAnsi"/>
                <w:sz w:val="28"/>
                <w:szCs w:val="28"/>
              </w:rPr>
            </w:pPr>
            <w:r w:rsidRPr="008C45ED">
              <w:rPr>
                <w:rFonts w:asciiTheme="majorHAnsi" w:hAnsiTheme="majorHAnsi"/>
                <w:sz w:val="28"/>
                <w:szCs w:val="28"/>
              </w:rPr>
              <w:t>Increases your chances of quitting smoking; as good a</w:t>
            </w:r>
            <w:r>
              <w:rPr>
                <w:rFonts w:asciiTheme="majorHAnsi" w:hAnsiTheme="majorHAnsi"/>
                <w:sz w:val="28"/>
                <w:szCs w:val="28"/>
              </w:rPr>
              <w:t>s either NRT or Zyban, or better</w:t>
            </w:r>
          </w:p>
          <w:p w:rsidR="008978A6" w:rsidRPr="008978A6" w:rsidRDefault="008978A6" w:rsidP="008978A6">
            <w:pPr>
              <w:pStyle w:val="ListParagraph"/>
              <w:numPr>
                <w:ilvl w:val="0"/>
                <w:numId w:val="26"/>
              </w:numPr>
              <w:rPr>
                <w:rFonts w:asciiTheme="majorHAnsi" w:hAnsiTheme="majorHAnsi"/>
                <w:sz w:val="28"/>
                <w:szCs w:val="28"/>
              </w:rPr>
            </w:pPr>
            <w:r w:rsidRPr="008C45ED">
              <w:rPr>
                <w:rFonts w:asciiTheme="majorHAnsi" w:hAnsiTheme="majorHAnsi"/>
                <w:sz w:val="28"/>
                <w:szCs w:val="28"/>
              </w:rPr>
              <w:t>Convenient: you take the tablets only once or twice a day</w:t>
            </w:r>
          </w:p>
        </w:tc>
        <w:tc>
          <w:tcPr>
            <w:tcW w:w="1998" w:type="dxa"/>
          </w:tcPr>
          <w:p w:rsidR="008978A6" w:rsidRPr="008C45ED" w:rsidRDefault="008978A6" w:rsidP="00984E84">
            <w:pPr>
              <w:pStyle w:val="ListParagraph"/>
              <w:numPr>
                <w:ilvl w:val="0"/>
                <w:numId w:val="26"/>
              </w:numPr>
              <w:rPr>
                <w:rFonts w:asciiTheme="majorHAnsi" w:hAnsiTheme="majorHAnsi"/>
                <w:sz w:val="28"/>
                <w:szCs w:val="28"/>
              </w:rPr>
            </w:pPr>
            <w:r w:rsidRPr="008C45ED">
              <w:rPr>
                <w:rFonts w:asciiTheme="majorHAnsi" w:hAnsiTheme="majorHAnsi"/>
                <w:sz w:val="28"/>
                <w:szCs w:val="28"/>
              </w:rPr>
              <w:t>Nausea/</w:t>
            </w:r>
            <w:r>
              <w:rPr>
                <w:rFonts w:asciiTheme="majorHAnsi" w:hAnsiTheme="majorHAnsi"/>
                <w:sz w:val="28"/>
                <w:szCs w:val="28"/>
              </w:rPr>
              <w:t xml:space="preserve"> </w:t>
            </w:r>
            <w:r w:rsidRPr="008C45ED">
              <w:rPr>
                <w:rFonts w:asciiTheme="majorHAnsi" w:hAnsiTheme="majorHAnsi"/>
                <w:sz w:val="28"/>
                <w:szCs w:val="28"/>
              </w:rPr>
              <w:t>vomiting</w:t>
            </w:r>
          </w:p>
          <w:p w:rsidR="008978A6" w:rsidRPr="008C45ED" w:rsidRDefault="008978A6" w:rsidP="00984E84">
            <w:pPr>
              <w:pStyle w:val="ListParagraph"/>
              <w:numPr>
                <w:ilvl w:val="0"/>
                <w:numId w:val="26"/>
              </w:numPr>
              <w:rPr>
                <w:rFonts w:asciiTheme="majorHAnsi" w:hAnsiTheme="majorHAnsi"/>
                <w:sz w:val="28"/>
                <w:szCs w:val="28"/>
              </w:rPr>
            </w:pPr>
            <w:r w:rsidRPr="008C45ED">
              <w:rPr>
                <w:rFonts w:asciiTheme="majorHAnsi" w:hAnsiTheme="majorHAnsi"/>
                <w:sz w:val="28"/>
                <w:szCs w:val="28"/>
              </w:rPr>
              <w:t>Abnormal dreams</w:t>
            </w:r>
          </w:p>
          <w:p w:rsidR="008978A6" w:rsidRPr="008C45ED" w:rsidRDefault="008978A6" w:rsidP="008978A6">
            <w:pPr>
              <w:pStyle w:val="ListParagraph"/>
              <w:numPr>
                <w:ilvl w:val="0"/>
                <w:numId w:val="26"/>
              </w:numPr>
              <w:rPr>
                <w:rFonts w:asciiTheme="majorHAnsi" w:hAnsiTheme="majorHAnsi"/>
                <w:sz w:val="28"/>
                <w:szCs w:val="28"/>
              </w:rPr>
            </w:pPr>
            <w:r w:rsidRPr="008C45ED">
              <w:rPr>
                <w:rFonts w:asciiTheme="majorHAnsi" w:hAnsiTheme="majorHAnsi"/>
                <w:sz w:val="28"/>
                <w:szCs w:val="28"/>
              </w:rPr>
              <w:t xml:space="preserve">GI </w:t>
            </w:r>
            <w:r>
              <w:rPr>
                <w:rFonts w:asciiTheme="majorHAnsi" w:hAnsiTheme="majorHAnsi"/>
                <w:sz w:val="28"/>
                <w:szCs w:val="28"/>
              </w:rPr>
              <w:t>issues</w:t>
            </w:r>
          </w:p>
        </w:tc>
      </w:tr>
      <w:tr w:rsidR="008978A6" w:rsidRPr="008C45ED" w:rsidTr="008978A6">
        <w:trPr>
          <w:trHeight w:val="287"/>
        </w:trPr>
        <w:tc>
          <w:tcPr>
            <w:tcW w:w="1818"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lastRenderedPageBreak/>
              <w:t>Type</w:t>
            </w:r>
          </w:p>
        </w:tc>
        <w:tc>
          <w:tcPr>
            <w:tcW w:w="2970"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2790"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Why Use it?</w:t>
            </w:r>
          </w:p>
        </w:tc>
        <w:tc>
          <w:tcPr>
            <w:tcW w:w="1998"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8978A6" w:rsidRPr="008C45ED" w:rsidTr="008978A6">
        <w:trPr>
          <w:trHeight w:val="1160"/>
        </w:trPr>
        <w:tc>
          <w:tcPr>
            <w:tcW w:w="1818" w:type="dxa"/>
          </w:tcPr>
          <w:p w:rsidR="008978A6" w:rsidRPr="00A76E0D" w:rsidRDefault="008978A6" w:rsidP="008978A6">
            <w:pPr>
              <w:rPr>
                <w:rFonts w:asciiTheme="majorHAnsi" w:hAnsiTheme="majorHAnsi"/>
                <w:i/>
                <w:sz w:val="28"/>
                <w:szCs w:val="28"/>
              </w:rPr>
            </w:pPr>
            <w:r w:rsidRPr="00A76E0D">
              <w:rPr>
                <w:rFonts w:asciiTheme="majorHAnsi" w:hAnsiTheme="majorHAnsi"/>
                <w:i/>
                <w:sz w:val="28"/>
                <w:szCs w:val="28"/>
              </w:rPr>
              <w:t>Champix (varenicline)</w:t>
            </w:r>
          </w:p>
          <w:p w:rsidR="008978A6" w:rsidRPr="00A76E0D" w:rsidRDefault="008978A6" w:rsidP="00984E84">
            <w:pPr>
              <w:rPr>
                <w:rFonts w:asciiTheme="majorHAnsi" w:hAnsiTheme="majorHAnsi"/>
                <w:i/>
                <w:sz w:val="28"/>
                <w:szCs w:val="28"/>
              </w:rPr>
            </w:pPr>
          </w:p>
        </w:tc>
        <w:tc>
          <w:tcPr>
            <w:tcW w:w="2970" w:type="dxa"/>
          </w:tcPr>
          <w:p w:rsidR="008978A6" w:rsidRPr="00A76E0D" w:rsidRDefault="008978A6" w:rsidP="008978A6">
            <w:pPr>
              <w:pStyle w:val="ListParagraph"/>
              <w:numPr>
                <w:ilvl w:val="0"/>
                <w:numId w:val="26"/>
              </w:numPr>
              <w:rPr>
                <w:rFonts w:asciiTheme="majorHAnsi" w:hAnsiTheme="majorHAnsi"/>
                <w:sz w:val="28"/>
                <w:szCs w:val="28"/>
              </w:rPr>
            </w:pPr>
            <w:r w:rsidRPr="00A76E0D">
              <w:rPr>
                <w:rFonts w:asciiTheme="majorHAnsi" w:hAnsiTheme="majorHAnsi"/>
                <w:sz w:val="28"/>
                <w:szCs w:val="28"/>
              </w:rPr>
              <w:t xml:space="preserve">Reduces cravings for cigarettes so quitting is made easier </w:t>
            </w:r>
          </w:p>
          <w:p w:rsidR="008978A6" w:rsidRPr="00A76E0D" w:rsidRDefault="008978A6" w:rsidP="008978A6">
            <w:pPr>
              <w:pStyle w:val="ListParagraph"/>
              <w:numPr>
                <w:ilvl w:val="0"/>
                <w:numId w:val="26"/>
              </w:numPr>
              <w:rPr>
                <w:rFonts w:asciiTheme="majorHAnsi" w:hAnsiTheme="majorHAnsi"/>
                <w:sz w:val="28"/>
                <w:szCs w:val="28"/>
              </w:rPr>
            </w:pPr>
            <w:r w:rsidRPr="00A76E0D">
              <w:rPr>
                <w:rFonts w:asciiTheme="majorHAnsi" w:hAnsiTheme="majorHAnsi"/>
                <w:sz w:val="28"/>
                <w:szCs w:val="28"/>
              </w:rPr>
              <w:t>Decreases the pleasurable effects of smoking so you are not as tempted to light up</w:t>
            </w:r>
          </w:p>
          <w:p w:rsidR="008978A6" w:rsidRPr="00A76E0D" w:rsidRDefault="008978A6" w:rsidP="008978A6">
            <w:pPr>
              <w:pStyle w:val="ListParagraph"/>
              <w:numPr>
                <w:ilvl w:val="0"/>
                <w:numId w:val="26"/>
              </w:numPr>
              <w:rPr>
                <w:rFonts w:asciiTheme="majorHAnsi" w:hAnsiTheme="majorHAnsi"/>
                <w:sz w:val="28"/>
                <w:szCs w:val="28"/>
              </w:rPr>
            </w:pPr>
            <w:r w:rsidRPr="00A76E0D">
              <w:rPr>
                <w:rFonts w:asciiTheme="majorHAnsi" w:hAnsiTheme="majorHAnsi"/>
                <w:sz w:val="28"/>
                <w:szCs w:val="28"/>
              </w:rPr>
              <w:t>Dosage form: 0.5mg</w:t>
            </w:r>
            <w:r>
              <w:rPr>
                <w:rFonts w:asciiTheme="majorHAnsi" w:hAnsiTheme="majorHAnsi"/>
                <w:sz w:val="28"/>
                <w:szCs w:val="28"/>
              </w:rPr>
              <w:t xml:space="preserve"> </w:t>
            </w:r>
            <w:r w:rsidRPr="00A76E0D">
              <w:rPr>
                <w:rFonts w:asciiTheme="majorHAnsi" w:hAnsiTheme="majorHAnsi"/>
                <w:sz w:val="28"/>
                <w:szCs w:val="28"/>
              </w:rPr>
              <w:t>&amp; 1mg tablets</w:t>
            </w:r>
          </w:p>
        </w:tc>
        <w:tc>
          <w:tcPr>
            <w:tcW w:w="2790" w:type="dxa"/>
          </w:tcPr>
          <w:p w:rsidR="008978A6" w:rsidRPr="008978A6" w:rsidRDefault="008978A6" w:rsidP="008978A6">
            <w:pPr>
              <w:pStyle w:val="ListParagraph"/>
              <w:numPr>
                <w:ilvl w:val="0"/>
                <w:numId w:val="26"/>
              </w:numPr>
              <w:rPr>
                <w:rFonts w:asciiTheme="majorHAnsi" w:hAnsiTheme="majorHAnsi"/>
                <w:sz w:val="28"/>
                <w:szCs w:val="28"/>
              </w:rPr>
            </w:pPr>
            <w:r w:rsidRPr="008978A6">
              <w:rPr>
                <w:rFonts w:asciiTheme="majorHAnsi" w:hAnsiTheme="majorHAnsi"/>
                <w:sz w:val="28"/>
                <w:szCs w:val="28"/>
              </w:rPr>
              <w:t>Does not interact with too many other drugs, which makes it more suitable for some people who are on other medications</w:t>
            </w:r>
          </w:p>
        </w:tc>
        <w:tc>
          <w:tcPr>
            <w:tcW w:w="1998" w:type="dxa"/>
          </w:tcPr>
          <w:p w:rsidR="008978A6" w:rsidRDefault="008978A6" w:rsidP="008978A6">
            <w:pPr>
              <w:rPr>
                <w:rFonts w:asciiTheme="majorHAnsi" w:hAnsiTheme="majorHAnsi"/>
                <w:sz w:val="28"/>
                <w:szCs w:val="28"/>
              </w:rPr>
            </w:pPr>
            <w:r>
              <w:rPr>
                <w:rFonts w:asciiTheme="majorHAnsi" w:hAnsiTheme="majorHAnsi"/>
                <w:sz w:val="28"/>
                <w:szCs w:val="28"/>
              </w:rPr>
              <w:t>(see page 29)</w:t>
            </w:r>
          </w:p>
          <w:p w:rsidR="008978A6" w:rsidRPr="008978A6" w:rsidRDefault="008978A6" w:rsidP="008978A6">
            <w:pPr>
              <w:rPr>
                <w:rFonts w:asciiTheme="majorHAnsi" w:hAnsiTheme="majorHAnsi"/>
                <w:sz w:val="28"/>
                <w:szCs w:val="28"/>
              </w:rPr>
            </w:pPr>
          </w:p>
        </w:tc>
      </w:tr>
    </w:tbl>
    <w:p w:rsidR="0054526F" w:rsidRPr="008978A6" w:rsidRDefault="00672B5B" w:rsidP="008978A6">
      <w:pPr>
        <w:rPr>
          <w:rFonts w:asciiTheme="majorHAnsi" w:hAnsiTheme="majorHAnsi"/>
          <w:sz w:val="16"/>
          <w:szCs w:val="28"/>
        </w:rPr>
      </w:pPr>
      <w:r w:rsidRPr="008978A6">
        <w:rPr>
          <w:rFonts w:asciiTheme="majorHAnsi" w:hAnsiTheme="majorHAnsi"/>
          <w:b/>
          <w:sz w:val="28"/>
          <w:szCs w:val="28"/>
        </w:rPr>
        <w:t>Important:</w:t>
      </w:r>
      <w:r w:rsidRPr="008978A6">
        <w:rPr>
          <w:rFonts w:asciiTheme="majorHAnsi" w:hAnsiTheme="majorHAnsi"/>
          <w:sz w:val="28"/>
          <w:szCs w:val="28"/>
        </w:rPr>
        <w:t xml:space="preserve"> </w:t>
      </w:r>
      <w:r w:rsidRPr="008978A6">
        <w:rPr>
          <w:rFonts w:asciiTheme="majorHAnsi" w:hAnsiTheme="majorHAnsi"/>
          <w:i/>
          <w:sz w:val="28"/>
          <w:szCs w:val="28"/>
        </w:rPr>
        <w:t>Use only under the supervision of a health care provider so that they can monitor any changes in your health.</w:t>
      </w:r>
    </w:p>
    <w:p w:rsidR="0054526F" w:rsidRDefault="0054526F" w:rsidP="00984E84">
      <w:pPr>
        <w:jc w:val="center"/>
        <w:rPr>
          <w:rFonts w:asciiTheme="majorHAnsi" w:hAnsiTheme="majorHAnsi"/>
          <w:b/>
          <w:color w:val="4F81BD" w:themeColor="accent1"/>
          <w:sz w:val="36"/>
          <w:szCs w:val="28"/>
        </w:rPr>
        <w:sectPr w:rsidR="0054526F" w:rsidSect="0054526F">
          <w:pgSz w:w="12240" w:h="7920" w:orient="landscape" w:code="291"/>
          <w:pgMar w:top="1440" w:right="1440" w:bottom="1440" w:left="1440" w:header="720" w:footer="720" w:gutter="0"/>
          <w:cols w:space="720"/>
          <w:titlePg/>
          <w:docGrid w:linePitch="360"/>
        </w:sectPr>
      </w:pPr>
    </w:p>
    <w:p w:rsidR="0054526F" w:rsidRDefault="0054526F" w:rsidP="005A5BD3">
      <w:pPr>
        <w:spacing w:after="0" w:line="269" w:lineRule="auto"/>
        <w:jc w:val="center"/>
        <w:rPr>
          <w:rFonts w:asciiTheme="majorHAnsi" w:hAnsiTheme="majorHAnsi"/>
          <w:b/>
          <w:color w:val="4F81BD" w:themeColor="accent1"/>
          <w:sz w:val="32"/>
          <w:szCs w:val="28"/>
        </w:rPr>
      </w:pPr>
      <w:r>
        <w:rPr>
          <w:rFonts w:asciiTheme="majorHAnsi" w:hAnsiTheme="majorHAnsi"/>
          <w:b/>
          <w:color w:val="4F81BD" w:themeColor="accent1"/>
          <w:sz w:val="32"/>
          <w:szCs w:val="28"/>
        </w:rPr>
        <w:lastRenderedPageBreak/>
        <w:t xml:space="preserve">True or False? </w:t>
      </w:r>
    </w:p>
    <w:p w:rsidR="00984E84" w:rsidRPr="0054526F" w:rsidRDefault="00984E84" w:rsidP="005A5BD3">
      <w:pPr>
        <w:spacing w:after="0" w:line="269" w:lineRule="auto"/>
        <w:jc w:val="center"/>
        <w:rPr>
          <w:rFonts w:asciiTheme="majorHAnsi" w:hAnsiTheme="majorHAnsi"/>
          <w:b/>
          <w:color w:val="4F81BD" w:themeColor="accent1"/>
          <w:sz w:val="28"/>
          <w:szCs w:val="28"/>
        </w:rPr>
      </w:pPr>
      <w:r w:rsidRPr="0054526F">
        <w:rPr>
          <w:rFonts w:asciiTheme="majorHAnsi" w:hAnsiTheme="majorHAnsi"/>
          <w:b/>
          <w:color w:val="4F81BD" w:themeColor="accent1"/>
          <w:sz w:val="32"/>
          <w:szCs w:val="28"/>
        </w:rPr>
        <w:t xml:space="preserve">Tobacco Cessation Medication </w:t>
      </w:r>
    </w:p>
    <w:p w:rsidR="00984E84" w:rsidRPr="0054526F" w:rsidRDefault="00984E84" w:rsidP="005A5BD3">
      <w:pPr>
        <w:spacing w:after="0" w:line="269" w:lineRule="auto"/>
        <w:rPr>
          <w:rFonts w:asciiTheme="majorHAnsi" w:hAnsiTheme="majorHAnsi"/>
          <w:sz w:val="28"/>
        </w:rPr>
      </w:pPr>
      <w:r w:rsidRPr="0054526F">
        <w:rPr>
          <w:rFonts w:asciiTheme="majorHAnsi" w:hAnsiTheme="majorHAnsi"/>
          <w:sz w:val="28"/>
        </w:rPr>
        <w:t xml:space="preserve">How much do you know about medications to help people quit smoking? </w:t>
      </w:r>
    </w:p>
    <w:p w:rsidR="00984E84" w:rsidRPr="0054526F" w:rsidRDefault="00984E84" w:rsidP="005A5BD3">
      <w:pPr>
        <w:spacing w:after="0" w:line="269" w:lineRule="auto"/>
        <w:rPr>
          <w:rFonts w:asciiTheme="majorHAnsi" w:hAnsiTheme="majorHAnsi"/>
          <w:sz w:val="28"/>
        </w:rPr>
      </w:pPr>
      <w:r w:rsidRPr="0054526F">
        <w:rPr>
          <w:rFonts w:asciiTheme="majorHAnsi" w:hAnsiTheme="majorHAnsi"/>
          <w:sz w:val="28"/>
        </w:rPr>
        <w:t xml:space="preserve">Take this True-or-False quiz and find out. </w:t>
      </w:r>
    </w:p>
    <w:p w:rsidR="00984E84" w:rsidRPr="005A5BD3" w:rsidRDefault="00984E84" w:rsidP="005A5BD3">
      <w:pPr>
        <w:spacing w:after="0" w:line="269" w:lineRule="auto"/>
        <w:rPr>
          <w:rFonts w:asciiTheme="majorHAnsi" w:hAnsiTheme="majorHAnsi"/>
          <w:b/>
          <w:szCs w:val="28"/>
        </w:rPr>
      </w:pPr>
    </w:p>
    <w:tbl>
      <w:tblPr>
        <w:tblStyle w:val="TableGrid"/>
        <w:tblW w:w="5000" w:type="pct"/>
        <w:tblLook w:val="04A0" w:firstRow="1" w:lastRow="0" w:firstColumn="1" w:lastColumn="0" w:noHBand="0" w:noVBand="1"/>
      </w:tblPr>
      <w:tblGrid>
        <w:gridCol w:w="3564"/>
        <w:gridCol w:w="1692"/>
      </w:tblGrid>
      <w:tr w:rsidR="00984E84" w:rsidRPr="005A5BD3" w:rsidTr="007C7368">
        <w:tc>
          <w:tcPr>
            <w:tcW w:w="3390" w:type="pct"/>
            <w:shd w:val="clear" w:color="auto" w:fill="4F81BD" w:themeFill="accent1"/>
            <w:vAlign w:val="center"/>
          </w:tcPr>
          <w:p w:rsidR="00984E84" w:rsidRPr="005A5BD3" w:rsidRDefault="00984E84" w:rsidP="007C7368">
            <w:pPr>
              <w:spacing w:line="269" w:lineRule="auto"/>
              <w:jc w:val="center"/>
              <w:rPr>
                <w:rFonts w:asciiTheme="majorHAnsi" w:hAnsiTheme="majorHAnsi"/>
                <w:b/>
                <w:color w:val="FFFFFF" w:themeColor="background1"/>
                <w:sz w:val="28"/>
                <w:szCs w:val="24"/>
              </w:rPr>
            </w:pPr>
            <w:r w:rsidRPr="005A5BD3">
              <w:rPr>
                <w:rFonts w:asciiTheme="majorHAnsi" w:hAnsiTheme="majorHAnsi"/>
                <w:b/>
                <w:color w:val="FFFFFF" w:themeColor="background1"/>
                <w:sz w:val="28"/>
                <w:szCs w:val="24"/>
              </w:rPr>
              <w:t>Statement</w:t>
            </w:r>
          </w:p>
        </w:tc>
        <w:tc>
          <w:tcPr>
            <w:tcW w:w="1610" w:type="pct"/>
            <w:shd w:val="clear" w:color="auto" w:fill="4F81BD" w:themeFill="accent1"/>
            <w:vAlign w:val="center"/>
          </w:tcPr>
          <w:p w:rsidR="00984E84" w:rsidRPr="005A5BD3" w:rsidRDefault="00984E84" w:rsidP="007C7368">
            <w:pPr>
              <w:spacing w:line="269" w:lineRule="auto"/>
              <w:jc w:val="center"/>
              <w:rPr>
                <w:rFonts w:asciiTheme="majorHAnsi" w:hAnsiTheme="majorHAnsi"/>
                <w:b/>
                <w:color w:val="FFFFFF" w:themeColor="background1"/>
                <w:sz w:val="28"/>
                <w:szCs w:val="24"/>
              </w:rPr>
            </w:pPr>
            <w:r w:rsidRPr="005A5BD3">
              <w:rPr>
                <w:rFonts w:asciiTheme="majorHAnsi" w:hAnsiTheme="majorHAnsi"/>
                <w:b/>
                <w:color w:val="FFFFFF" w:themeColor="background1"/>
                <w:sz w:val="28"/>
                <w:szCs w:val="24"/>
              </w:rPr>
              <w:t>True or False?</w:t>
            </w:r>
          </w:p>
        </w:tc>
      </w:tr>
      <w:tr w:rsidR="00984E84" w:rsidRPr="005A5BD3" w:rsidTr="00984E84">
        <w:tc>
          <w:tcPr>
            <w:tcW w:w="3390" w:type="pct"/>
          </w:tcPr>
          <w:p w:rsidR="00984E84" w:rsidRPr="005A5BD3" w:rsidRDefault="00984E84" w:rsidP="005A5BD3">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Nicotine is the harmful substances in cigarettes.</w:t>
            </w:r>
          </w:p>
        </w:tc>
        <w:tc>
          <w:tcPr>
            <w:tcW w:w="1610" w:type="pct"/>
          </w:tcPr>
          <w:p w:rsidR="00984E84" w:rsidRPr="005A5BD3" w:rsidRDefault="00984E84" w:rsidP="005A5BD3">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autoSpaceDE w:val="0"/>
              <w:autoSpaceDN w:val="0"/>
              <w:adjustRightInd w:val="0"/>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Nicotine addiction is equally likely whether the nicotine comes from cigarettes, nicotine patch, gum, lozenge or inhaler.</w:t>
            </w:r>
          </w:p>
        </w:tc>
        <w:tc>
          <w:tcPr>
            <w:tcW w:w="1610" w:type="pct"/>
          </w:tcPr>
          <w:p w:rsidR="00984E84" w:rsidRPr="005A5BD3" w:rsidRDefault="00984E84" w:rsidP="0054526F">
            <w:pPr>
              <w:pStyle w:val="ListParagraph"/>
              <w:spacing w:line="269" w:lineRule="auto"/>
              <w:ind w:left="360"/>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autoSpaceDE w:val="0"/>
              <w:autoSpaceDN w:val="0"/>
              <w:adjustRightInd w:val="0"/>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Nicotine Replacement Therapy (NRT) is a safe and c</w:t>
            </w:r>
            <w:r w:rsidR="005A5BD3">
              <w:rPr>
                <w:rFonts w:asciiTheme="majorHAnsi" w:eastAsiaTheme="minorHAnsi" w:hAnsiTheme="majorHAnsi" w:cs="Fakt-Normal"/>
                <w:sz w:val="24"/>
                <w:szCs w:val="24"/>
              </w:rPr>
              <w:t>lean delivery system of nicotine.</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 xml:space="preserve">Smoking while on the NRT patch increases the risk of a heart attack. </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NRT should not be used at the same time or in combination with Zyban® (bupropion)        (</w:t>
            </w:r>
            <w:r w:rsidRPr="005A5BD3">
              <w:rPr>
                <w:rFonts w:asciiTheme="majorHAnsi" w:eastAsiaTheme="minorHAnsi" w:hAnsiTheme="majorHAnsi" w:cs="Fakt-Normal"/>
                <w:i/>
                <w:sz w:val="24"/>
                <w:szCs w:val="24"/>
              </w:rPr>
              <w:t>Zyban is another smoking cessation medication</w:t>
            </w:r>
            <w:r w:rsidRPr="005A5BD3">
              <w:rPr>
                <w:rFonts w:asciiTheme="majorHAnsi" w:eastAsiaTheme="minorHAnsi" w:hAnsiTheme="majorHAnsi" w:cs="Fakt-Normal"/>
                <w:sz w:val="24"/>
                <w:szCs w:val="24"/>
              </w:rPr>
              <w:t>)</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lastRenderedPageBreak/>
              <w:t>Pregnant women should never use NRT</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People under age 18 can use NRT</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autoSpaceDE w:val="0"/>
              <w:autoSpaceDN w:val="0"/>
              <w:adjustRightInd w:val="0"/>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People using NRT can take more than what is recommended on the medication package.</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NRT should only be used for a short time</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autoSpaceDE w:val="0"/>
              <w:autoSpaceDN w:val="0"/>
              <w:adjustRightInd w:val="0"/>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NRT should not be used by people who just want to cut down on the number of cigarettes they smoke.</w:t>
            </w:r>
          </w:p>
        </w:tc>
        <w:tc>
          <w:tcPr>
            <w:tcW w:w="1610" w:type="pct"/>
          </w:tcPr>
          <w:p w:rsidR="00984E84" w:rsidRPr="005A5BD3" w:rsidRDefault="00984E84" w:rsidP="0054526F">
            <w:pPr>
              <w:spacing w:line="269" w:lineRule="auto"/>
              <w:rPr>
                <w:rFonts w:asciiTheme="majorHAnsi" w:hAnsiTheme="majorHAnsi"/>
                <w:sz w:val="24"/>
                <w:szCs w:val="24"/>
              </w:rPr>
            </w:pPr>
          </w:p>
        </w:tc>
      </w:tr>
    </w:tbl>
    <w:p w:rsidR="00984E84" w:rsidRPr="005A5BD3" w:rsidRDefault="005A5BD3" w:rsidP="005A5BD3">
      <w:pPr>
        <w:pStyle w:val="Footer"/>
        <w:spacing w:line="269" w:lineRule="auto"/>
        <w:rPr>
          <w:rFonts w:asciiTheme="majorHAnsi" w:hAnsiTheme="majorHAnsi"/>
          <w:sz w:val="28"/>
        </w:rPr>
      </w:pPr>
      <w:r w:rsidRPr="00220B2A">
        <w:rPr>
          <w:rFonts w:asciiTheme="majorHAnsi" w:hAnsiTheme="majorHAnsi"/>
          <w:noProof/>
          <w:sz w:val="28"/>
        </w:rPr>
        <mc:AlternateContent>
          <mc:Choice Requires="wps">
            <w:drawing>
              <wp:anchor distT="0" distB="0" distL="114300" distR="114300" simplePos="0" relativeHeight="251718656" behindDoc="0" locked="0" layoutInCell="1" allowOverlap="1" wp14:anchorId="1586787E" wp14:editId="62C94320">
                <wp:simplePos x="0" y="0"/>
                <wp:positionH relativeFrom="column">
                  <wp:posOffset>1531620</wp:posOffset>
                </wp:positionH>
                <wp:positionV relativeFrom="paragraph">
                  <wp:posOffset>19495</wp:posOffset>
                </wp:positionV>
                <wp:extent cx="1683385" cy="866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683385" cy="866775"/>
                        </a:xfrm>
                        <a:prstGeom prst="rect">
                          <a:avLst/>
                        </a:prstGeom>
                        <a:solidFill>
                          <a:srgbClr val="FFFFFF"/>
                        </a:solidFill>
                        <a:ln w="9525">
                          <a:noFill/>
                          <a:miter lim="800000"/>
                          <a:headEnd/>
                          <a:tailEnd/>
                        </a:ln>
                      </wps:spPr>
                      <wps:txbx>
                        <w:txbxContent>
                          <w:p w:rsidR="00393ED2" w:rsidRPr="005A5BD3" w:rsidRDefault="00393ED2" w:rsidP="00984E84">
                            <w:pPr>
                              <w:pStyle w:val="Footer"/>
                              <w:rPr>
                                <w:rFonts w:asciiTheme="majorHAnsi" w:hAnsiTheme="majorHAnsi"/>
                                <w:sz w:val="20"/>
                              </w:rPr>
                            </w:pPr>
                            <w:r w:rsidRPr="005A5BD3">
                              <w:rPr>
                                <w:rFonts w:asciiTheme="majorHAnsi" w:hAnsiTheme="majorHAnsi"/>
                                <w:sz w:val="20"/>
                              </w:rPr>
                              <w:t>(1)False (2) False (3) True (4) False (5) False (6) False (7) True (8) True (9) False (10) False</w:t>
                            </w:r>
                          </w:p>
                          <w:p w:rsidR="00393ED2" w:rsidRPr="005A5BD3" w:rsidRDefault="00393ED2" w:rsidP="00984E84">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6787E" id="_x0000_s1030" type="#_x0000_t202" style="position:absolute;margin-left:120.6pt;margin-top:1.55pt;width:132.55pt;height:68.2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" stroked="f">
                <v:textbox>
                  <w:txbxContent>
                    <w:p w:rsidR="00393ED2" w:rsidRPr="005A5BD3" w:rsidRDefault="00393ED2" w:rsidP="00984E84">
                      <w:pPr>
                        <w:pStyle w:val="Footer"/>
                        <w:rPr>
                          <w:rFonts w:asciiTheme="majorHAnsi" w:hAnsiTheme="majorHAnsi"/>
                          <w:sz w:val="20"/>
                        </w:rPr>
                      </w:pPr>
                      <w:r w:rsidRPr="005A5BD3">
                        <w:rPr>
                          <w:rFonts w:asciiTheme="majorHAnsi" w:hAnsiTheme="majorHAnsi"/>
                          <w:sz w:val="20"/>
                        </w:rPr>
                        <w:t>(1)False (2) False (3) True (4) False (5) False (6) False (7) True (8) True (9) False (10) False</w:t>
                      </w:r>
                    </w:p>
                    <w:p w:rsidR="00393ED2" w:rsidRPr="005A5BD3" w:rsidRDefault="00393ED2" w:rsidP="00984E84">
                      <w:pPr>
                        <w:rPr>
                          <w:sz w:val="16"/>
                        </w:rPr>
                      </w:pPr>
                    </w:p>
                  </w:txbxContent>
                </v:textbox>
              </v:shape>
            </w:pict>
          </mc:Fallback>
        </mc:AlternateContent>
      </w:r>
    </w:p>
    <w:p w:rsidR="005A5BD3" w:rsidRDefault="005A5BD3">
      <w:pPr>
        <w:rPr>
          <w:rFonts w:asciiTheme="majorHAnsi" w:hAnsiTheme="majorHAnsi"/>
          <w:b/>
          <w:color w:val="4F81BD" w:themeColor="accent1"/>
          <w:sz w:val="32"/>
          <w:szCs w:val="48"/>
        </w:rPr>
      </w:pPr>
    </w:p>
    <w:p w:rsidR="005A5BD3" w:rsidRDefault="005A5BD3">
      <w:pPr>
        <w:rPr>
          <w:rFonts w:asciiTheme="majorHAnsi" w:hAnsiTheme="majorHAnsi"/>
          <w:b/>
          <w:color w:val="4F81BD" w:themeColor="accent1"/>
          <w:sz w:val="32"/>
          <w:szCs w:val="48"/>
        </w:rPr>
      </w:pPr>
    </w:p>
    <w:p w:rsidR="00984E84" w:rsidRDefault="00984E84">
      <w:pPr>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Default="00E34817" w:rsidP="005A5BD3">
      <w:pPr>
        <w:spacing w:after="0" w:line="269" w:lineRule="auto"/>
        <w:jc w:val="center"/>
        <w:rPr>
          <w:rFonts w:asciiTheme="majorHAnsi" w:hAnsiTheme="majorHAnsi"/>
          <w:b/>
          <w:color w:val="4F81BD" w:themeColor="accent1"/>
          <w:sz w:val="36"/>
          <w:szCs w:val="28"/>
        </w:rPr>
      </w:pPr>
      <w:r>
        <w:rPr>
          <w:rFonts w:asciiTheme="majorHAnsi" w:hAnsiTheme="majorHAnsi"/>
          <w:b/>
          <w:color w:val="4F81BD" w:themeColor="accent1"/>
          <w:sz w:val="36"/>
          <w:szCs w:val="28"/>
        </w:rPr>
        <w:lastRenderedPageBreak/>
        <w:t>Resources to Support</w:t>
      </w:r>
      <w:r w:rsidR="00984E84" w:rsidRPr="003106B2">
        <w:rPr>
          <w:rFonts w:asciiTheme="majorHAnsi" w:hAnsiTheme="majorHAnsi"/>
          <w:b/>
          <w:color w:val="4F81BD" w:themeColor="accent1"/>
          <w:sz w:val="36"/>
          <w:szCs w:val="28"/>
        </w:rPr>
        <w:t xml:space="preserve"> Quitting or</w:t>
      </w:r>
      <w:r w:rsidR="005A5BD3">
        <w:rPr>
          <w:rFonts w:asciiTheme="majorHAnsi" w:hAnsiTheme="majorHAnsi"/>
          <w:b/>
          <w:color w:val="4F81BD" w:themeColor="accent1"/>
          <w:sz w:val="36"/>
          <w:szCs w:val="28"/>
        </w:rPr>
        <w:t xml:space="preserve"> </w:t>
      </w:r>
      <w:r w:rsidR="00984E84" w:rsidRPr="003106B2">
        <w:rPr>
          <w:rFonts w:asciiTheme="majorHAnsi" w:hAnsiTheme="majorHAnsi"/>
          <w:b/>
          <w:color w:val="4F81BD" w:themeColor="accent1"/>
          <w:sz w:val="36"/>
          <w:szCs w:val="28"/>
        </w:rPr>
        <w:t xml:space="preserve">Reducing </w:t>
      </w:r>
      <w:r>
        <w:rPr>
          <w:rFonts w:asciiTheme="majorHAnsi" w:hAnsiTheme="majorHAnsi"/>
          <w:b/>
          <w:color w:val="4F81BD" w:themeColor="accent1"/>
          <w:sz w:val="36"/>
          <w:szCs w:val="28"/>
        </w:rPr>
        <w:t xml:space="preserve">Tobacco </w:t>
      </w:r>
      <w:r w:rsidR="00984E84" w:rsidRPr="003106B2">
        <w:rPr>
          <w:rFonts w:asciiTheme="majorHAnsi" w:hAnsiTheme="majorHAnsi"/>
          <w:b/>
          <w:color w:val="4F81BD" w:themeColor="accent1"/>
          <w:sz w:val="36"/>
          <w:szCs w:val="28"/>
        </w:rPr>
        <w:t>Use</w:t>
      </w:r>
    </w:p>
    <w:p w:rsidR="00984E84" w:rsidRDefault="00984E84" w:rsidP="005A5BD3">
      <w:pPr>
        <w:spacing w:after="0" w:line="269" w:lineRule="auto"/>
        <w:jc w:val="center"/>
        <w:rPr>
          <w:rFonts w:asciiTheme="majorHAnsi" w:hAnsiTheme="majorHAnsi"/>
          <w:b/>
          <w:color w:val="4F81BD" w:themeColor="accent1"/>
          <w:sz w:val="36"/>
          <w:szCs w:val="28"/>
        </w:rPr>
      </w:pPr>
    </w:p>
    <w:p w:rsid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 xml:space="preserve">Counselling Support </w:t>
      </w:r>
    </w:p>
    <w:p w:rsidR="00984E84" w:rsidRP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(Available to Everyone)</w:t>
      </w:r>
    </w:p>
    <w:p w:rsidR="005A5BD3" w:rsidRDefault="005A5BD3"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First Nations and Inuit Hope for Wellness Line</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Crisis intervention counselling available 24/7</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Counselling is available in Inuktitut on request</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1-855-242-3310 </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National Residential School Crisis Line</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Provides support to former residential school survivors</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Mental health and crisis referral services available 24/7</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1-866-925-4419</w:t>
      </w:r>
    </w:p>
    <w:p w:rsidR="00984E84" w:rsidRPr="005A5BD3" w:rsidRDefault="00984E84" w:rsidP="005A5BD3">
      <w:pPr>
        <w:spacing w:after="0" w:line="269" w:lineRule="auto"/>
        <w:rPr>
          <w:rFonts w:asciiTheme="majorHAnsi" w:hAnsiTheme="majorHAnsi"/>
          <w:b/>
          <w:sz w:val="28"/>
          <w:szCs w:val="28"/>
        </w:rPr>
      </w:pPr>
    </w:p>
    <w:p w:rsid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 xml:space="preserve">Tobacco Cessation Support </w:t>
      </w:r>
    </w:p>
    <w:p w:rsidR="00984E84" w:rsidRP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(Available by Province/Territory)</w:t>
      </w:r>
    </w:p>
    <w:p w:rsidR="005A5BD3" w:rsidRDefault="005A5BD3"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Alberta</w:t>
      </w:r>
    </w:p>
    <w:p w:rsidR="00984E84" w:rsidRPr="005A5BD3" w:rsidRDefault="000D7587" w:rsidP="005A5BD3">
      <w:pPr>
        <w:spacing w:after="0" w:line="269" w:lineRule="auto"/>
        <w:rPr>
          <w:rFonts w:asciiTheme="majorHAnsi" w:hAnsiTheme="majorHAnsi"/>
          <w:sz w:val="24"/>
          <w:szCs w:val="28"/>
        </w:rPr>
      </w:pPr>
      <w:hyperlink r:id="rId34" w:history="1">
        <w:r w:rsidR="00984E84" w:rsidRPr="005A5BD3">
          <w:rPr>
            <w:rStyle w:val="Hyperlink"/>
            <w:rFonts w:asciiTheme="majorHAnsi" w:hAnsiTheme="majorHAnsi"/>
            <w:sz w:val="24"/>
            <w:szCs w:val="28"/>
          </w:rPr>
          <w:t>https://www.albertaquits.ca/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1-866-710-7848</w:t>
      </w:r>
    </w:p>
    <w:p w:rsidR="00984E84" w:rsidRPr="005A5BD3" w:rsidRDefault="00984E84" w:rsidP="005A5BD3">
      <w:pPr>
        <w:spacing w:after="0" w:line="269" w:lineRule="auto"/>
        <w:rPr>
          <w:rFonts w:asciiTheme="majorHAnsi" w:hAnsiTheme="majorHAnsi"/>
          <w:b/>
          <w:i/>
          <w:sz w:val="24"/>
          <w:szCs w:val="28"/>
        </w:rPr>
      </w:pPr>
    </w:p>
    <w:p w:rsidR="00221831" w:rsidRDefault="00221831" w:rsidP="005A5BD3">
      <w:pPr>
        <w:spacing w:after="0" w:line="269" w:lineRule="auto"/>
        <w:rPr>
          <w:rFonts w:asciiTheme="majorHAnsi" w:hAnsiTheme="majorHAnsi"/>
          <w:b/>
          <w:i/>
          <w:sz w:val="24"/>
          <w:szCs w:val="28"/>
        </w:rPr>
      </w:pPr>
    </w:p>
    <w:p w:rsidR="00221831" w:rsidRDefault="00221831"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lastRenderedPageBreak/>
        <w:t xml:space="preserve">British Columbia </w:t>
      </w:r>
    </w:p>
    <w:p w:rsidR="00984E84" w:rsidRPr="005A5BD3" w:rsidRDefault="000D7587" w:rsidP="005A5BD3">
      <w:pPr>
        <w:spacing w:after="0" w:line="269" w:lineRule="auto"/>
        <w:rPr>
          <w:rFonts w:asciiTheme="majorHAnsi" w:hAnsiTheme="majorHAnsi"/>
          <w:sz w:val="24"/>
          <w:szCs w:val="28"/>
        </w:rPr>
      </w:pPr>
      <w:hyperlink r:id="rId35" w:history="1">
        <w:r w:rsidR="00984E84" w:rsidRPr="005A5BD3">
          <w:rPr>
            <w:rStyle w:val="Hyperlink"/>
            <w:rFonts w:asciiTheme="majorHAnsi" w:hAnsiTheme="majorHAnsi"/>
            <w:sz w:val="24"/>
            <w:szCs w:val="28"/>
          </w:rPr>
          <w:t>https://www.quitnow.ca/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1-877-455-2233</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Manitoba</w:t>
      </w:r>
    </w:p>
    <w:p w:rsidR="00984E84" w:rsidRPr="005A5BD3" w:rsidRDefault="000D7587" w:rsidP="005A5BD3">
      <w:pPr>
        <w:spacing w:after="0" w:line="269" w:lineRule="auto"/>
        <w:rPr>
          <w:rFonts w:asciiTheme="majorHAnsi" w:hAnsiTheme="majorHAnsi"/>
          <w:sz w:val="24"/>
          <w:szCs w:val="28"/>
        </w:rPr>
      </w:pPr>
      <w:hyperlink r:id="rId36" w:history="1">
        <w:r w:rsidR="00984E84" w:rsidRPr="005A5BD3">
          <w:rPr>
            <w:rStyle w:val="Hyperlink"/>
            <w:rFonts w:asciiTheme="majorHAnsi" w:hAnsiTheme="majorHAnsi"/>
            <w:sz w:val="24"/>
            <w:szCs w:val="28"/>
          </w:rPr>
          <w:t>http://www.smokershelpline.ca/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sz w:val="24"/>
          <w:szCs w:val="28"/>
        </w:rPr>
      </w:pPr>
      <w:r w:rsidRPr="005A5BD3">
        <w:rPr>
          <w:rFonts w:asciiTheme="majorHAnsi" w:hAnsiTheme="majorHAnsi"/>
          <w:sz w:val="24"/>
          <w:szCs w:val="28"/>
        </w:rPr>
        <w:t>1-877-513-5333</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New Brunswick</w:t>
      </w:r>
    </w:p>
    <w:p w:rsidR="00984E84" w:rsidRPr="005A5BD3" w:rsidRDefault="000D7587" w:rsidP="005A5BD3">
      <w:pPr>
        <w:spacing w:after="0" w:line="269" w:lineRule="auto"/>
        <w:rPr>
          <w:rFonts w:asciiTheme="majorHAnsi" w:hAnsiTheme="majorHAnsi"/>
          <w:sz w:val="24"/>
          <w:szCs w:val="28"/>
        </w:rPr>
      </w:pPr>
      <w:hyperlink r:id="rId37" w:history="1">
        <w:r w:rsidR="00984E84" w:rsidRPr="005A5BD3">
          <w:rPr>
            <w:rStyle w:val="Hyperlink"/>
            <w:rFonts w:asciiTheme="majorHAnsi" w:hAnsiTheme="majorHAnsi"/>
            <w:sz w:val="24"/>
            <w:szCs w:val="28"/>
          </w:rPr>
          <w:t>http://www.smokershelpline.ca/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sz w:val="24"/>
          <w:szCs w:val="28"/>
        </w:rPr>
      </w:pPr>
      <w:r w:rsidRPr="005A5BD3">
        <w:rPr>
          <w:rFonts w:asciiTheme="majorHAnsi" w:hAnsiTheme="majorHAnsi"/>
          <w:sz w:val="24"/>
          <w:szCs w:val="28"/>
        </w:rPr>
        <w:t>1-877-513-5333</w:t>
      </w:r>
    </w:p>
    <w:p w:rsidR="00984E84" w:rsidRPr="005A5BD3" w:rsidRDefault="00984E84"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Newfoundland and Labrador</w:t>
      </w:r>
    </w:p>
    <w:p w:rsidR="00984E84" w:rsidRPr="005A5BD3" w:rsidRDefault="000D7587" w:rsidP="005A5BD3">
      <w:pPr>
        <w:spacing w:after="0" w:line="269" w:lineRule="auto"/>
        <w:rPr>
          <w:rFonts w:asciiTheme="majorHAnsi" w:hAnsiTheme="majorHAnsi"/>
          <w:sz w:val="24"/>
          <w:szCs w:val="28"/>
        </w:rPr>
      </w:pPr>
      <w:hyperlink r:id="rId38" w:history="1">
        <w:r w:rsidR="00984E84" w:rsidRPr="005A5BD3">
          <w:rPr>
            <w:rStyle w:val="Hyperlink"/>
            <w:rFonts w:asciiTheme="majorHAnsi" w:hAnsiTheme="majorHAnsi"/>
            <w:sz w:val="24"/>
            <w:szCs w:val="28"/>
          </w:rPr>
          <w:t>https://www.smokershelp.net/</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1-800-363-5864 </w:t>
      </w:r>
    </w:p>
    <w:p w:rsidR="00984E84" w:rsidRPr="005A5BD3" w:rsidRDefault="00984E84"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Northwest Territories</w:t>
      </w:r>
    </w:p>
    <w:p w:rsidR="00984E84" w:rsidRPr="005A5BD3" w:rsidRDefault="000D7587" w:rsidP="005A5BD3">
      <w:pPr>
        <w:spacing w:after="0" w:line="269" w:lineRule="auto"/>
        <w:rPr>
          <w:rFonts w:asciiTheme="majorHAnsi" w:hAnsiTheme="majorHAnsi"/>
          <w:sz w:val="24"/>
          <w:szCs w:val="28"/>
        </w:rPr>
      </w:pPr>
      <w:hyperlink r:id="rId39" w:history="1">
        <w:r w:rsidR="00984E84" w:rsidRPr="005A5BD3">
          <w:rPr>
            <w:rStyle w:val="Hyperlink"/>
            <w:rFonts w:asciiTheme="majorHAnsi" w:hAnsiTheme="majorHAnsi"/>
            <w:sz w:val="24"/>
            <w:szCs w:val="28"/>
          </w:rPr>
          <w:t>http://www.hss.gov.nt.ca/en/services/nwt-quitline</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1-866-286-5099</w:t>
      </w:r>
    </w:p>
    <w:p w:rsidR="00984E84" w:rsidRPr="005A5BD3" w:rsidRDefault="00984E84"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Nova Scotia</w:t>
      </w:r>
    </w:p>
    <w:p w:rsidR="00984E84" w:rsidRPr="005A5BD3" w:rsidRDefault="000D7587" w:rsidP="005A5BD3">
      <w:pPr>
        <w:spacing w:after="0" w:line="269" w:lineRule="auto"/>
        <w:rPr>
          <w:rFonts w:asciiTheme="majorHAnsi" w:hAnsiTheme="majorHAnsi"/>
          <w:sz w:val="24"/>
          <w:szCs w:val="28"/>
        </w:rPr>
      </w:pPr>
      <w:hyperlink r:id="rId40" w:history="1">
        <w:r w:rsidR="00984E84" w:rsidRPr="005A5BD3">
          <w:rPr>
            <w:rStyle w:val="Hyperlink"/>
            <w:rFonts w:asciiTheme="majorHAnsi" w:hAnsiTheme="majorHAnsi"/>
            <w:sz w:val="24"/>
            <w:szCs w:val="28"/>
          </w:rPr>
          <w:t>https://tobaccofree.novascotia.ca/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1-902-700-7700</w:t>
      </w:r>
    </w:p>
    <w:p w:rsidR="00984E84" w:rsidRPr="005A5BD3" w:rsidRDefault="00984E84"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Nunavut</w:t>
      </w:r>
    </w:p>
    <w:p w:rsidR="00984E84" w:rsidRPr="005A5BD3" w:rsidRDefault="000D7587" w:rsidP="005A5BD3">
      <w:pPr>
        <w:spacing w:after="0" w:line="269" w:lineRule="auto"/>
        <w:rPr>
          <w:rFonts w:asciiTheme="majorHAnsi" w:hAnsiTheme="majorHAnsi"/>
          <w:sz w:val="24"/>
          <w:szCs w:val="28"/>
        </w:rPr>
      </w:pPr>
      <w:hyperlink r:id="rId41" w:history="1">
        <w:r w:rsidR="00984E84" w:rsidRPr="005A5BD3">
          <w:rPr>
            <w:rStyle w:val="Hyperlink"/>
            <w:rFonts w:asciiTheme="majorHAnsi" w:hAnsiTheme="majorHAnsi"/>
            <w:sz w:val="24"/>
            <w:szCs w:val="28"/>
          </w:rPr>
          <w:t>http://www.nuquits.gov.nu.ca/</w:t>
        </w:r>
      </w:hyperlink>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1-866-368-7848</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lastRenderedPageBreak/>
        <w:t xml:space="preserve">Ontario </w:t>
      </w:r>
    </w:p>
    <w:p w:rsidR="00984E84" w:rsidRPr="005A5BD3" w:rsidRDefault="000D7587" w:rsidP="005A5BD3">
      <w:pPr>
        <w:spacing w:after="0" w:line="269" w:lineRule="auto"/>
        <w:rPr>
          <w:rFonts w:asciiTheme="majorHAnsi" w:hAnsiTheme="majorHAnsi"/>
          <w:sz w:val="24"/>
          <w:szCs w:val="28"/>
        </w:rPr>
      </w:pPr>
      <w:hyperlink r:id="rId42" w:history="1">
        <w:r w:rsidR="00984E84" w:rsidRPr="005A5BD3">
          <w:rPr>
            <w:rStyle w:val="Hyperlink"/>
            <w:rFonts w:asciiTheme="majorHAnsi" w:hAnsiTheme="majorHAnsi"/>
            <w:sz w:val="24"/>
            <w:szCs w:val="28"/>
          </w:rPr>
          <w:t>http://www.smokershelpline.ca/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1-877-513-5333</w:t>
      </w:r>
    </w:p>
    <w:p w:rsidR="00984E84" w:rsidRPr="005A5BD3" w:rsidRDefault="00984E84"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Prince Edward Island</w:t>
      </w:r>
    </w:p>
    <w:p w:rsidR="00984E84" w:rsidRPr="005A5BD3" w:rsidRDefault="000D7587" w:rsidP="005A5BD3">
      <w:pPr>
        <w:spacing w:after="0" w:line="269" w:lineRule="auto"/>
        <w:rPr>
          <w:rFonts w:asciiTheme="majorHAnsi" w:hAnsiTheme="majorHAnsi"/>
          <w:sz w:val="24"/>
          <w:szCs w:val="28"/>
        </w:rPr>
      </w:pPr>
      <w:hyperlink r:id="rId43" w:history="1">
        <w:r w:rsidR="00984E84" w:rsidRPr="005A5BD3">
          <w:rPr>
            <w:rStyle w:val="Hyperlink"/>
            <w:rFonts w:asciiTheme="majorHAnsi" w:hAnsiTheme="majorHAnsi"/>
            <w:sz w:val="24"/>
            <w:szCs w:val="28"/>
          </w:rPr>
          <w:t>http://www.smokershelpline.ca/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sz w:val="24"/>
          <w:szCs w:val="28"/>
        </w:rPr>
      </w:pPr>
      <w:r w:rsidRPr="005A5BD3">
        <w:rPr>
          <w:rFonts w:asciiTheme="majorHAnsi" w:hAnsiTheme="majorHAnsi"/>
          <w:sz w:val="24"/>
          <w:szCs w:val="28"/>
        </w:rPr>
        <w:t>1-877-513-5333</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 xml:space="preserve">Quebec </w:t>
      </w:r>
    </w:p>
    <w:p w:rsidR="00984E84" w:rsidRPr="005A5BD3" w:rsidRDefault="000D7587" w:rsidP="005A5BD3">
      <w:pPr>
        <w:spacing w:after="0" w:line="269" w:lineRule="auto"/>
        <w:rPr>
          <w:rFonts w:asciiTheme="majorHAnsi" w:hAnsiTheme="majorHAnsi"/>
          <w:sz w:val="24"/>
          <w:szCs w:val="28"/>
        </w:rPr>
      </w:pPr>
      <w:hyperlink r:id="rId44" w:history="1">
        <w:r w:rsidR="00984E84" w:rsidRPr="005A5BD3">
          <w:rPr>
            <w:rStyle w:val="Hyperlink"/>
            <w:rFonts w:asciiTheme="majorHAnsi" w:hAnsiTheme="majorHAnsi"/>
            <w:sz w:val="24"/>
            <w:szCs w:val="28"/>
          </w:rPr>
          <w:t>https://tobaccofreequebec.ca/iquitnow/</w:t>
        </w:r>
      </w:hyperlink>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1-866-527-7383 </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Saskatchewan</w:t>
      </w:r>
    </w:p>
    <w:p w:rsidR="00984E84" w:rsidRPr="005A5BD3" w:rsidRDefault="000D7587" w:rsidP="005A5BD3">
      <w:pPr>
        <w:spacing w:after="0" w:line="269" w:lineRule="auto"/>
        <w:rPr>
          <w:rFonts w:asciiTheme="majorHAnsi" w:hAnsiTheme="majorHAnsi"/>
          <w:sz w:val="24"/>
          <w:szCs w:val="28"/>
        </w:rPr>
      </w:pPr>
      <w:hyperlink r:id="rId45" w:history="1">
        <w:r w:rsidR="00984E84" w:rsidRPr="005A5BD3">
          <w:rPr>
            <w:rStyle w:val="Hyperlink"/>
            <w:rFonts w:asciiTheme="majorHAnsi" w:hAnsiTheme="majorHAnsi"/>
            <w:sz w:val="24"/>
            <w:szCs w:val="28"/>
          </w:rPr>
          <w:t>http://www.smokershelpline.ca/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sz w:val="24"/>
          <w:szCs w:val="28"/>
        </w:rPr>
      </w:pPr>
      <w:r w:rsidRPr="005A5BD3">
        <w:rPr>
          <w:rFonts w:asciiTheme="majorHAnsi" w:hAnsiTheme="majorHAnsi"/>
          <w:sz w:val="24"/>
          <w:szCs w:val="28"/>
        </w:rPr>
        <w:t>1-877-513-5333</w:t>
      </w:r>
    </w:p>
    <w:p w:rsidR="00984E84" w:rsidRPr="005A5BD3" w:rsidRDefault="00984E84"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Yukon</w:t>
      </w:r>
    </w:p>
    <w:p w:rsidR="00984E84" w:rsidRPr="005A5BD3" w:rsidRDefault="000D7587" w:rsidP="005A5BD3">
      <w:pPr>
        <w:spacing w:after="0" w:line="269" w:lineRule="auto"/>
        <w:rPr>
          <w:rFonts w:asciiTheme="majorHAnsi" w:hAnsiTheme="majorHAnsi"/>
          <w:sz w:val="24"/>
          <w:szCs w:val="28"/>
        </w:rPr>
      </w:pPr>
      <w:hyperlink r:id="rId46" w:history="1">
        <w:r w:rsidR="00984E84" w:rsidRPr="005A5BD3">
          <w:rPr>
            <w:rStyle w:val="Hyperlink"/>
            <w:rFonts w:asciiTheme="majorHAnsi" w:hAnsiTheme="majorHAnsi"/>
            <w:sz w:val="24"/>
            <w:szCs w:val="28"/>
          </w:rPr>
          <w:t>https://www.quitpath.ca/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1-877-513-5333 </w:t>
      </w:r>
    </w:p>
    <w:p w:rsidR="00984E84" w:rsidRPr="005A5BD3" w:rsidRDefault="00984E84" w:rsidP="005A5BD3">
      <w:pPr>
        <w:spacing w:after="0" w:line="269" w:lineRule="auto"/>
        <w:rPr>
          <w:rFonts w:asciiTheme="majorHAnsi" w:hAnsiTheme="majorHAnsi"/>
          <w:b/>
          <w:sz w:val="28"/>
          <w:szCs w:val="28"/>
        </w:rPr>
      </w:pPr>
    </w:p>
    <w:p w:rsidR="00984E84" w:rsidRP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 xml:space="preserve">Websites </w:t>
      </w:r>
    </w:p>
    <w:p w:rsidR="00984E84" w:rsidRPr="005A5BD3" w:rsidRDefault="000D7587" w:rsidP="005A5BD3">
      <w:pPr>
        <w:spacing w:after="0" w:line="269" w:lineRule="auto"/>
        <w:rPr>
          <w:rFonts w:asciiTheme="majorHAnsi" w:hAnsiTheme="majorHAnsi"/>
          <w:sz w:val="24"/>
          <w:szCs w:val="28"/>
        </w:rPr>
      </w:pPr>
      <w:hyperlink r:id="rId47" w:history="1">
        <w:r w:rsidR="00984E84" w:rsidRPr="005A5BD3">
          <w:rPr>
            <w:rStyle w:val="Hyperlink"/>
            <w:rFonts w:asciiTheme="majorHAnsi" w:hAnsiTheme="majorHAnsi"/>
            <w:sz w:val="24"/>
            <w:szCs w:val="28"/>
          </w:rPr>
          <w:t>http://www.naho.ca/inuittobaccofree/</w:t>
        </w:r>
      </w:hyperlink>
    </w:p>
    <w:p w:rsidR="00984E84" w:rsidRPr="005A5BD3" w:rsidRDefault="000D7587" w:rsidP="005A5BD3">
      <w:pPr>
        <w:spacing w:after="0" w:line="269" w:lineRule="auto"/>
        <w:rPr>
          <w:rFonts w:asciiTheme="majorHAnsi" w:hAnsiTheme="majorHAnsi"/>
          <w:sz w:val="24"/>
        </w:rPr>
      </w:pPr>
      <w:hyperlink r:id="rId48" w:history="1">
        <w:r w:rsidR="00984E84" w:rsidRPr="005A5BD3">
          <w:rPr>
            <w:rStyle w:val="Hyperlink"/>
            <w:rFonts w:asciiTheme="majorHAnsi" w:hAnsiTheme="majorHAnsi"/>
            <w:sz w:val="24"/>
          </w:rPr>
          <w:t>www.cancer.ca</w:t>
        </w:r>
      </w:hyperlink>
      <w:r w:rsidR="00984E84" w:rsidRPr="005A5BD3">
        <w:rPr>
          <w:rFonts w:asciiTheme="majorHAnsi" w:hAnsiTheme="majorHAnsi"/>
          <w:sz w:val="24"/>
        </w:rPr>
        <w:t xml:space="preserve">  </w:t>
      </w:r>
    </w:p>
    <w:p w:rsidR="00984E84" w:rsidRPr="005A5BD3" w:rsidRDefault="000D7587" w:rsidP="005A5BD3">
      <w:pPr>
        <w:spacing w:after="0" w:line="269" w:lineRule="auto"/>
        <w:rPr>
          <w:rFonts w:asciiTheme="majorHAnsi" w:hAnsiTheme="majorHAnsi"/>
          <w:sz w:val="24"/>
        </w:rPr>
      </w:pPr>
      <w:hyperlink r:id="rId49" w:history="1">
        <w:r w:rsidR="00984E84" w:rsidRPr="005A5BD3">
          <w:rPr>
            <w:rStyle w:val="Hyperlink"/>
            <w:rFonts w:asciiTheme="majorHAnsi" w:hAnsiTheme="majorHAnsi"/>
            <w:sz w:val="24"/>
          </w:rPr>
          <w:t>www.heartandstroke.ca</w:t>
        </w:r>
      </w:hyperlink>
    </w:p>
    <w:p w:rsidR="00984E84" w:rsidRPr="005A5BD3" w:rsidRDefault="00984E84" w:rsidP="005A5BD3">
      <w:pPr>
        <w:spacing w:after="0" w:line="269" w:lineRule="auto"/>
        <w:rPr>
          <w:rFonts w:asciiTheme="majorHAnsi" w:hAnsiTheme="majorHAnsi"/>
          <w:sz w:val="24"/>
        </w:rPr>
      </w:pPr>
      <w:r w:rsidRPr="005A5BD3">
        <w:rPr>
          <w:rFonts w:asciiTheme="majorHAnsi" w:hAnsiTheme="majorHAnsi"/>
          <w:sz w:val="24"/>
        </w:rPr>
        <w:t xml:space="preserve"> </w:t>
      </w:r>
      <w:hyperlink r:id="rId50" w:history="1">
        <w:r w:rsidRPr="005A5BD3">
          <w:rPr>
            <w:rStyle w:val="Hyperlink"/>
            <w:rFonts w:asciiTheme="majorHAnsi" w:hAnsiTheme="majorHAnsi"/>
            <w:sz w:val="24"/>
          </w:rPr>
          <w:t>www.lung.ca/quit</w:t>
        </w:r>
      </w:hyperlink>
      <w:r w:rsidRPr="005A5BD3">
        <w:rPr>
          <w:rFonts w:asciiTheme="majorHAnsi" w:hAnsiTheme="majorHAnsi"/>
          <w:sz w:val="24"/>
        </w:rPr>
        <w:t xml:space="preserve"> </w:t>
      </w:r>
    </w:p>
    <w:p w:rsidR="00984E84" w:rsidRPr="005A5BD3" w:rsidRDefault="000D7587" w:rsidP="005A5BD3">
      <w:pPr>
        <w:spacing w:after="0" w:line="269" w:lineRule="auto"/>
        <w:rPr>
          <w:rFonts w:asciiTheme="majorHAnsi" w:hAnsiTheme="majorHAnsi"/>
          <w:sz w:val="24"/>
        </w:rPr>
      </w:pPr>
      <w:hyperlink r:id="rId51" w:history="1">
        <w:r w:rsidR="00984E84" w:rsidRPr="005A5BD3">
          <w:rPr>
            <w:rStyle w:val="Hyperlink"/>
            <w:rFonts w:asciiTheme="majorHAnsi" w:hAnsiTheme="majorHAnsi"/>
            <w:sz w:val="24"/>
          </w:rPr>
          <w:t>www.smoke-free.ca</w:t>
        </w:r>
      </w:hyperlink>
      <w:r w:rsidR="00984E84" w:rsidRPr="005A5BD3">
        <w:rPr>
          <w:rFonts w:asciiTheme="majorHAnsi" w:hAnsiTheme="majorHAnsi"/>
          <w:sz w:val="24"/>
        </w:rPr>
        <w:t xml:space="preserve"> </w:t>
      </w:r>
    </w:p>
    <w:p w:rsidR="00984E84" w:rsidRPr="005A5BD3" w:rsidRDefault="000D7587" w:rsidP="005A5BD3">
      <w:pPr>
        <w:spacing w:after="0" w:line="269" w:lineRule="auto"/>
        <w:rPr>
          <w:rFonts w:asciiTheme="majorHAnsi" w:hAnsiTheme="majorHAnsi"/>
          <w:sz w:val="24"/>
        </w:rPr>
      </w:pPr>
      <w:hyperlink r:id="rId52" w:history="1">
        <w:r w:rsidR="00984E84" w:rsidRPr="005A5BD3">
          <w:rPr>
            <w:rStyle w:val="Hyperlink"/>
            <w:rFonts w:asciiTheme="majorHAnsi" w:hAnsiTheme="majorHAnsi"/>
            <w:sz w:val="24"/>
          </w:rPr>
          <w:t>www.gosmokefree.gc.ca</w:t>
        </w:r>
      </w:hyperlink>
      <w:r w:rsidR="00984E84" w:rsidRPr="005A5BD3">
        <w:rPr>
          <w:rFonts w:asciiTheme="majorHAnsi" w:hAnsiTheme="majorHAnsi"/>
          <w:sz w:val="24"/>
        </w:rPr>
        <w:t xml:space="preserve"> </w:t>
      </w:r>
    </w:p>
    <w:p w:rsidR="00984E84" w:rsidRPr="005A5BD3" w:rsidRDefault="000D7587" w:rsidP="005A5BD3">
      <w:pPr>
        <w:spacing w:after="0" w:line="269" w:lineRule="auto"/>
        <w:rPr>
          <w:rFonts w:asciiTheme="majorHAnsi" w:hAnsiTheme="majorHAnsi"/>
          <w:sz w:val="24"/>
        </w:rPr>
      </w:pPr>
      <w:hyperlink r:id="rId53" w:history="1">
        <w:r w:rsidR="00984E84" w:rsidRPr="005A5BD3">
          <w:rPr>
            <w:rStyle w:val="Hyperlink"/>
            <w:rFonts w:asciiTheme="majorHAnsi" w:hAnsiTheme="majorHAnsi"/>
            <w:sz w:val="24"/>
          </w:rPr>
          <w:t>www.info-tabac.ca</w:t>
        </w:r>
      </w:hyperlink>
      <w:r w:rsidR="00984E84" w:rsidRPr="005A5BD3">
        <w:rPr>
          <w:rFonts w:asciiTheme="majorHAnsi" w:hAnsiTheme="majorHAnsi"/>
          <w:sz w:val="24"/>
        </w:rPr>
        <w:t xml:space="preserve"> (FRENCH)</w:t>
      </w:r>
    </w:p>
    <w:p w:rsidR="00984E84" w:rsidRPr="005A5BD3" w:rsidRDefault="000D7587" w:rsidP="005A5BD3">
      <w:pPr>
        <w:spacing w:after="0" w:line="269" w:lineRule="auto"/>
        <w:rPr>
          <w:rFonts w:asciiTheme="majorHAnsi" w:hAnsiTheme="majorHAnsi"/>
          <w:sz w:val="24"/>
        </w:rPr>
      </w:pPr>
      <w:hyperlink r:id="rId54" w:history="1">
        <w:r w:rsidR="00984E84" w:rsidRPr="005A5BD3">
          <w:rPr>
            <w:rStyle w:val="Hyperlink"/>
            <w:rFonts w:asciiTheme="majorHAnsi" w:hAnsiTheme="majorHAnsi"/>
            <w:sz w:val="24"/>
          </w:rPr>
          <w:t>www.stopsmokingcenter.net</w:t>
        </w:r>
      </w:hyperlink>
      <w:r w:rsidR="00984E84" w:rsidRPr="005A5BD3">
        <w:rPr>
          <w:rFonts w:asciiTheme="majorHAnsi" w:hAnsiTheme="majorHAnsi"/>
          <w:sz w:val="24"/>
        </w:rPr>
        <w:t xml:space="preserve"> </w:t>
      </w:r>
    </w:p>
    <w:p w:rsidR="00984E84" w:rsidRPr="005A5BD3" w:rsidRDefault="000D7587" w:rsidP="005A5BD3">
      <w:pPr>
        <w:spacing w:after="0" w:line="269" w:lineRule="auto"/>
        <w:rPr>
          <w:rFonts w:asciiTheme="majorHAnsi" w:hAnsiTheme="majorHAnsi"/>
          <w:sz w:val="24"/>
        </w:rPr>
      </w:pPr>
      <w:hyperlink r:id="rId55" w:history="1">
        <w:r w:rsidR="00984E84" w:rsidRPr="005A5BD3">
          <w:rPr>
            <w:rStyle w:val="Hyperlink"/>
            <w:rFonts w:asciiTheme="majorHAnsi" w:hAnsiTheme="majorHAnsi"/>
            <w:sz w:val="24"/>
          </w:rPr>
          <w:t>www.pregnets.org</w:t>
        </w:r>
      </w:hyperlink>
      <w:r w:rsidR="00984E84" w:rsidRPr="005A5BD3">
        <w:rPr>
          <w:rFonts w:asciiTheme="majorHAnsi" w:hAnsiTheme="majorHAnsi"/>
          <w:sz w:val="24"/>
        </w:rPr>
        <w:t xml:space="preserve"> </w:t>
      </w:r>
    </w:p>
    <w:p w:rsidR="00984E84" w:rsidRPr="005A5BD3" w:rsidRDefault="00984E84" w:rsidP="005A5BD3">
      <w:pPr>
        <w:spacing w:after="0" w:line="269" w:lineRule="auto"/>
        <w:rPr>
          <w:rFonts w:asciiTheme="majorHAnsi" w:hAnsiTheme="majorHAnsi"/>
          <w:b/>
          <w:sz w:val="28"/>
          <w:szCs w:val="28"/>
        </w:rPr>
      </w:pPr>
    </w:p>
    <w:p w:rsidR="00984E84" w:rsidRP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Social Media</w:t>
      </w: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Recommended YouTube Channels</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National Aboriginal Health Organization: </w:t>
      </w:r>
      <w:hyperlink r:id="rId56" w:history="1">
        <w:r w:rsidRPr="005A5BD3">
          <w:rPr>
            <w:rStyle w:val="Hyperlink"/>
            <w:rFonts w:asciiTheme="majorHAnsi" w:hAnsiTheme="majorHAnsi"/>
            <w:sz w:val="24"/>
            <w:szCs w:val="28"/>
          </w:rPr>
          <w:t>https://www.youtube.com/user/NAHOnews</w:t>
        </w:r>
      </w:hyperlink>
      <w:r w:rsidRPr="005A5BD3">
        <w:rPr>
          <w:rFonts w:asciiTheme="majorHAnsi" w:hAnsiTheme="majorHAnsi"/>
          <w:sz w:val="24"/>
          <w:szCs w:val="28"/>
        </w:rPr>
        <w:t xml:space="preserve"> </w:t>
      </w:r>
    </w:p>
    <w:p w:rsidR="005A5BD3" w:rsidRDefault="005A5BD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Pauktuutit: </w:t>
      </w:r>
      <w:hyperlink r:id="rId57" w:history="1">
        <w:r w:rsidRPr="005A5BD3">
          <w:rPr>
            <w:rStyle w:val="Hyperlink"/>
            <w:rFonts w:asciiTheme="majorHAnsi" w:hAnsiTheme="majorHAnsi"/>
            <w:sz w:val="24"/>
            <w:szCs w:val="28"/>
          </w:rPr>
          <w:t>https://www.youtube.com/user/Pauktuutit</w:t>
        </w:r>
      </w:hyperlink>
      <w:r w:rsidRPr="005A5BD3">
        <w:rPr>
          <w:rFonts w:asciiTheme="majorHAnsi" w:hAnsiTheme="majorHAnsi"/>
          <w:sz w:val="24"/>
          <w:szCs w:val="28"/>
        </w:rPr>
        <w:t xml:space="preserve">  </w:t>
      </w:r>
    </w:p>
    <w:p w:rsidR="005A5BD3" w:rsidRDefault="005A5BD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Tobacco Has No Place Here: </w:t>
      </w:r>
      <w:hyperlink r:id="rId58" w:history="1">
        <w:r w:rsidRPr="005A5BD3">
          <w:rPr>
            <w:rStyle w:val="Hyperlink"/>
            <w:rFonts w:asciiTheme="majorHAnsi" w:hAnsiTheme="majorHAnsi"/>
            <w:sz w:val="24"/>
            <w:szCs w:val="28"/>
          </w:rPr>
          <w:t>https://www.youtube.com/channel/UCiJ5y4nDw5-WbMi5DeDRBjA</w:t>
        </w:r>
      </w:hyperlink>
      <w:r w:rsidRPr="005A5BD3">
        <w:rPr>
          <w:rFonts w:asciiTheme="majorHAnsi" w:hAnsiTheme="majorHAnsi"/>
          <w:sz w:val="24"/>
          <w:szCs w:val="28"/>
        </w:rPr>
        <w:t xml:space="preserve">   </w:t>
      </w:r>
    </w:p>
    <w:p w:rsidR="005A5BD3" w:rsidRDefault="005A5BD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Nunatsiavut Tobacco Control Strategy: </w:t>
      </w:r>
      <w:hyperlink r:id="rId59" w:history="1">
        <w:r w:rsidRPr="005A5BD3">
          <w:rPr>
            <w:rStyle w:val="Hyperlink"/>
            <w:rFonts w:asciiTheme="majorHAnsi" w:hAnsiTheme="majorHAnsi"/>
            <w:sz w:val="24"/>
            <w:szCs w:val="28"/>
          </w:rPr>
          <w:t>https://www.youtube.com/channel/UCx-WUZk2FmdZDSUfhGYCviQ</w:t>
        </w:r>
      </w:hyperlink>
      <w:r w:rsidRPr="005A5BD3">
        <w:rPr>
          <w:rFonts w:asciiTheme="majorHAnsi" w:hAnsiTheme="majorHAnsi"/>
          <w:sz w:val="24"/>
          <w:szCs w:val="28"/>
        </w:rPr>
        <w:t xml:space="preserve"> </w:t>
      </w:r>
    </w:p>
    <w:p w:rsidR="005A5BD3" w:rsidRDefault="005A5BD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The TEACH Project: </w:t>
      </w:r>
      <w:hyperlink r:id="rId60" w:history="1">
        <w:r w:rsidRPr="005A5BD3">
          <w:rPr>
            <w:rStyle w:val="Hyperlink"/>
            <w:rFonts w:asciiTheme="majorHAnsi" w:hAnsiTheme="majorHAnsi"/>
            <w:sz w:val="24"/>
            <w:szCs w:val="28"/>
          </w:rPr>
          <w:t>https://www.youtube.com/user/teachproject</w:t>
        </w:r>
      </w:hyperlink>
      <w:r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i/>
          <w:sz w:val="28"/>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Recommended Facebook Pages</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Healthy First Nations and Inuit (English): </w:t>
      </w:r>
      <w:hyperlink r:id="rId61" w:history="1">
        <w:r w:rsidRPr="005A5BD3">
          <w:rPr>
            <w:rStyle w:val="Hyperlink"/>
            <w:rFonts w:asciiTheme="majorHAnsi" w:hAnsiTheme="majorHAnsi"/>
            <w:sz w:val="24"/>
            <w:szCs w:val="28"/>
          </w:rPr>
          <w:t>https://www.facebook.com/HealthyFirstNationsandInuit/</w:t>
        </w:r>
      </w:hyperlink>
      <w:r w:rsidRPr="005A5BD3">
        <w:rPr>
          <w:rFonts w:asciiTheme="majorHAnsi" w:hAnsiTheme="majorHAnsi"/>
          <w:sz w:val="24"/>
          <w:szCs w:val="28"/>
        </w:rPr>
        <w:t xml:space="preserve"> </w:t>
      </w:r>
    </w:p>
    <w:p w:rsidR="005A5BD3" w:rsidRDefault="005A5BD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Healthy First Nations and Inuit (French):</w:t>
      </w:r>
      <w:r w:rsidRPr="005A5BD3">
        <w:rPr>
          <w:sz w:val="20"/>
        </w:rPr>
        <w:t xml:space="preserve"> </w:t>
      </w:r>
      <w:hyperlink r:id="rId62" w:history="1">
        <w:r w:rsidRPr="005A5BD3">
          <w:rPr>
            <w:rStyle w:val="Hyperlink"/>
            <w:rFonts w:asciiTheme="majorHAnsi" w:hAnsiTheme="majorHAnsi"/>
            <w:sz w:val="24"/>
            <w:szCs w:val="28"/>
          </w:rPr>
          <w:t>https://www.facebook.com/PremieresNationsetInuitsensante</w:t>
        </w:r>
      </w:hyperlink>
      <w:r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lastRenderedPageBreak/>
        <w:t xml:space="preserve">National Aboriginal Health Organization: </w:t>
      </w:r>
      <w:hyperlink r:id="rId63" w:history="1">
        <w:r w:rsidRPr="005A5BD3">
          <w:rPr>
            <w:rStyle w:val="Hyperlink"/>
            <w:rFonts w:asciiTheme="majorHAnsi" w:hAnsiTheme="majorHAnsi"/>
            <w:sz w:val="24"/>
            <w:szCs w:val="28"/>
          </w:rPr>
          <w:t>https://www.facebook.com/National-Aboriginal-Health-Organization-NAHO-206234329443069/</w:t>
        </w:r>
      </w:hyperlink>
      <w:r w:rsidRPr="005A5BD3">
        <w:rPr>
          <w:rFonts w:asciiTheme="majorHAnsi" w:hAnsiTheme="majorHAnsi"/>
          <w:sz w:val="24"/>
          <w:szCs w:val="28"/>
        </w:rPr>
        <w:t xml:space="preserve"> </w:t>
      </w:r>
    </w:p>
    <w:p w:rsidR="005A5BD3" w:rsidRDefault="005A5BD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Inuit Tapiriit Kanatami: </w:t>
      </w:r>
      <w:hyperlink r:id="rId64" w:history="1">
        <w:r w:rsidRPr="005A5BD3">
          <w:rPr>
            <w:rStyle w:val="Hyperlink"/>
            <w:rFonts w:asciiTheme="majorHAnsi" w:hAnsiTheme="majorHAnsi"/>
            <w:sz w:val="24"/>
            <w:szCs w:val="28"/>
          </w:rPr>
          <w:t>https://www.facebook.com/inuittapiriitkanatami/</w:t>
        </w:r>
      </w:hyperlink>
      <w:r w:rsidRPr="005A5BD3">
        <w:rPr>
          <w:rFonts w:asciiTheme="majorHAnsi" w:hAnsiTheme="majorHAnsi"/>
          <w:sz w:val="24"/>
          <w:szCs w:val="28"/>
        </w:rPr>
        <w:t xml:space="preserve"> </w:t>
      </w:r>
    </w:p>
    <w:p w:rsidR="005A5BD3" w:rsidRDefault="005A5BD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Tungasuvvingat Inuit: </w:t>
      </w:r>
      <w:hyperlink r:id="rId65" w:history="1">
        <w:r w:rsidRPr="005A5BD3">
          <w:rPr>
            <w:rStyle w:val="Hyperlink"/>
            <w:rFonts w:asciiTheme="majorHAnsi" w:hAnsiTheme="majorHAnsi"/>
            <w:sz w:val="24"/>
            <w:szCs w:val="28"/>
          </w:rPr>
          <w:t>https://www.facebook.com/Tungasuvvingat-Inuit-467184610123628/</w:t>
        </w:r>
      </w:hyperlink>
      <w:r w:rsidRPr="005A5BD3">
        <w:rPr>
          <w:rFonts w:asciiTheme="majorHAnsi" w:hAnsiTheme="majorHAnsi"/>
          <w:sz w:val="24"/>
          <w:szCs w:val="28"/>
        </w:rPr>
        <w:t xml:space="preserve"> </w:t>
      </w:r>
    </w:p>
    <w:p w:rsidR="005A5BD3" w:rsidRDefault="005A5BD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Tobacco Has No Place Here: </w:t>
      </w:r>
      <w:hyperlink r:id="rId66" w:history="1">
        <w:r w:rsidRPr="005A5BD3">
          <w:rPr>
            <w:rStyle w:val="Hyperlink"/>
            <w:rFonts w:asciiTheme="majorHAnsi" w:hAnsiTheme="majorHAnsi"/>
            <w:sz w:val="24"/>
            <w:szCs w:val="28"/>
          </w:rPr>
          <w:t>https://www.facebook.com/TobaccoHasNoPlaceHere/</w:t>
        </w:r>
      </w:hyperlink>
      <w:r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sz w:val="28"/>
          <w:szCs w:val="28"/>
        </w:rPr>
      </w:pPr>
    </w:p>
    <w:p w:rsidR="00984E84" w:rsidRP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Community</w:t>
      </w:r>
    </w:p>
    <w:p w:rsidR="00984E84"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Contact your local public health unit to inquire about resources in your community. </w:t>
      </w:r>
    </w:p>
    <w:p w:rsidR="005A5BD3" w:rsidRPr="005A5BD3" w:rsidRDefault="005A5BD3" w:rsidP="005A5BD3">
      <w:pPr>
        <w:spacing w:after="0" w:line="269" w:lineRule="auto"/>
        <w:rPr>
          <w:rFonts w:asciiTheme="majorHAnsi" w:hAnsiTheme="majorHAnsi"/>
          <w:sz w:val="24"/>
          <w:szCs w:val="28"/>
        </w:rPr>
      </w:pPr>
    </w:p>
    <w:p w:rsidR="00984E84"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Speak to your healthcare provider or community health worker about quitting smoking.</w:t>
      </w:r>
    </w:p>
    <w:p w:rsidR="005A5BD3" w:rsidRPr="005A5BD3" w:rsidRDefault="005A5BD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8"/>
          <w:szCs w:val="28"/>
        </w:rPr>
      </w:pPr>
      <w:r w:rsidRPr="005A5BD3">
        <w:rPr>
          <w:rFonts w:asciiTheme="majorHAnsi" w:hAnsiTheme="majorHAnsi"/>
          <w:sz w:val="24"/>
          <w:szCs w:val="28"/>
        </w:rPr>
        <w:t>Refer to CBC North, local radio ads, local news, or posters in your community regarding supports for quitting or reducing tobacco use.</w:t>
      </w:r>
      <w:r w:rsidRPr="005A5BD3">
        <w:rPr>
          <w:rFonts w:asciiTheme="majorHAnsi" w:hAnsiTheme="majorHAnsi"/>
          <w:sz w:val="28"/>
          <w:szCs w:val="28"/>
        </w:rPr>
        <w:t xml:space="preserve"> </w:t>
      </w:r>
    </w:p>
    <w:p w:rsidR="00984E84" w:rsidRDefault="00984E84">
      <w:pPr>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5A5BD3" w:rsidRDefault="00984E84" w:rsidP="005A5BD3">
      <w:pPr>
        <w:spacing w:after="0" w:line="269" w:lineRule="auto"/>
        <w:jc w:val="center"/>
        <w:rPr>
          <w:rFonts w:asciiTheme="majorHAnsi" w:hAnsiTheme="majorHAnsi"/>
          <w:b/>
          <w:color w:val="4F81BD" w:themeColor="accent1"/>
          <w:sz w:val="32"/>
          <w:szCs w:val="28"/>
        </w:rPr>
      </w:pPr>
      <w:r w:rsidRPr="005A5BD3">
        <w:rPr>
          <w:rFonts w:asciiTheme="majorHAnsi" w:hAnsiTheme="majorHAnsi"/>
          <w:b/>
          <w:color w:val="4F81BD" w:themeColor="accent1"/>
          <w:sz w:val="32"/>
          <w:szCs w:val="28"/>
        </w:rPr>
        <w:lastRenderedPageBreak/>
        <w:t>Making a Change (Part 2)</w:t>
      </w:r>
    </w:p>
    <w:p w:rsidR="00984E84"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Think about the first change you made around your tobacco use. Is there another change you would like to make to support your tobacco cessation or reduction journey? Or would you like to modify the first change you made?</w:t>
      </w:r>
    </w:p>
    <w:p w:rsidR="005A5BD3" w:rsidRPr="005A5BD3" w:rsidRDefault="005A5BD3" w:rsidP="005A5BD3">
      <w:pPr>
        <w:spacing w:after="0" w:line="269" w:lineRule="auto"/>
        <w:rPr>
          <w:rFonts w:asciiTheme="majorHAnsi" w:hAnsiTheme="majorHAnsi"/>
          <w:szCs w:val="28"/>
        </w:rPr>
      </w:pPr>
    </w:p>
    <w:tbl>
      <w:tblPr>
        <w:tblStyle w:val="TableGrid"/>
        <w:tblW w:w="0" w:type="auto"/>
        <w:tblLook w:val="04A0" w:firstRow="1" w:lastRow="0" w:firstColumn="1" w:lastColumn="0" w:noHBand="0" w:noVBand="1"/>
      </w:tblPr>
      <w:tblGrid>
        <w:gridCol w:w="5256"/>
      </w:tblGrid>
      <w:tr w:rsidR="005A5BD3" w:rsidRPr="002A6BF6" w:rsidTr="00AB6245">
        <w:tc>
          <w:tcPr>
            <w:tcW w:w="9576" w:type="dxa"/>
            <w:shd w:val="clear" w:color="auto" w:fill="4F81BD" w:themeFill="accent1"/>
          </w:tcPr>
          <w:p w:rsidR="005A5BD3" w:rsidRPr="002A6BF6" w:rsidRDefault="005A5BD3" w:rsidP="00AB6245">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The behaviour I want to/need to change is: </w:t>
            </w:r>
          </w:p>
        </w:tc>
      </w:tr>
      <w:tr w:rsidR="005A5BD3" w:rsidRPr="002A6BF6" w:rsidTr="00AB6245">
        <w:tc>
          <w:tcPr>
            <w:tcW w:w="9576" w:type="dxa"/>
            <w:tcBorders>
              <w:bottom w:val="single" w:sz="4" w:space="0" w:color="auto"/>
            </w:tcBorders>
          </w:tcPr>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tc>
      </w:tr>
      <w:tr w:rsidR="005A5BD3" w:rsidRPr="002A6BF6" w:rsidTr="00AB6245">
        <w:tc>
          <w:tcPr>
            <w:tcW w:w="9576" w:type="dxa"/>
            <w:shd w:val="clear" w:color="auto" w:fill="4F81BD" w:themeFill="accent1"/>
          </w:tcPr>
          <w:p w:rsidR="005A5BD3" w:rsidRPr="002A6BF6" w:rsidRDefault="005A5BD3" w:rsidP="00AB6245">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This is what I will do to make the change: </w:t>
            </w:r>
          </w:p>
        </w:tc>
      </w:tr>
      <w:tr w:rsidR="005A5BD3" w:rsidRPr="002A6BF6" w:rsidTr="00AB6245">
        <w:tc>
          <w:tcPr>
            <w:tcW w:w="9576" w:type="dxa"/>
            <w:tcBorders>
              <w:bottom w:val="single" w:sz="4" w:space="0" w:color="auto"/>
            </w:tcBorders>
          </w:tcPr>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tc>
      </w:tr>
      <w:tr w:rsidR="005A5BD3" w:rsidRPr="002A6BF6" w:rsidTr="00AB6245">
        <w:tc>
          <w:tcPr>
            <w:tcW w:w="9576" w:type="dxa"/>
            <w:shd w:val="clear" w:color="auto" w:fill="4F81BD" w:themeFill="accent1"/>
          </w:tcPr>
          <w:p w:rsidR="005A5BD3" w:rsidRPr="002A6BF6" w:rsidRDefault="005A5BD3" w:rsidP="00AB6245">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I will make this change by: </w:t>
            </w:r>
          </w:p>
        </w:tc>
      </w:tr>
      <w:tr w:rsidR="005A5BD3" w:rsidRPr="002A6BF6" w:rsidTr="00AB6245">
        <w:tc>
          <w:tcPr>
            <w:tcW w:w="9576" w:type="dxa"/>
          </w:tcPr>
          <w:p w:rsidR="005A5BD3" w:rsidRPr="002A6BF6" w:rsidRDefault="005A5BD3" w:rsidP="00AB6245">
            <w:pPr>
              <w:spacing w:line="269" w:lineRule="auto"/>
              <w:rPr>
                <w:rFonts w:asciiTheme="majorHAnsi" w:hAnsiTheme="majorHAnsi"/>
                <w:sz w:val="24"/>
                <w:szCs w:val="28"/>
              </w:rPr>
            </w:pPr>
          </w:p>
          <w:p w:rsidR="005A5BD3" w:rsidRPr="002A6BF6" w:rsidRDefault="005A5BD3" w:rsidP="00AB6245">
            <w:pPr>
              <w:spacing w:line="269" w:lineRule="auto"/>
              <w:rPr>
                <w:rFonts w:asciiTheme="majorHAnsi" w:hAnsiTheme="majorHAnsi"/>
                <w:sz w:val="24"/>
                <w:szCs w:val="28"/>
              </w:rPr>
            </w:pPr>
          </w:p>
          <w:p w:rsidR="005A5BD3" w:rsidRPr="002A6BF6" w:rsidRDefault="005A5BD3" w:rsidP="00AB6245">
            <w:pPr>
              <w:spacing w:line="269" w:lineRule="auto"/>
              <w:rPr>
                <w:rFonts w:asciiTheme="majorHAnsi" w:hAnsiTheme="majorHAnsi"/>
                <w:sz w:val="24"/>
                <w:szCs w:val="28"/>
              </w:rPr>
            </w:pPr>
          </w:p>
          <w:p w:rsidR="005A5BD3" w:rsidRPr="002A6BF6" w:rsidRDefault="005A5BD3" w:rsidP="00AB6245">
            <w:pPr>
              <w:spacing w:line="269" w:lineRule="auto"/>
              <w:rPr>
                <w:rFonts w:asciiTheme="majorHAnsi" w:hAnsiTheme="majorHAnsi"/>
                <w:sz w:val="24"/>
                <w:szCs w:val="28"/>
              </w:rPr>
            </w:pPr>
          </w:p>
          <w:p w:rsidR="005A5BD3" w:rsidRPr="002A6BF6" w:rsidRDefault="005A5BD3" w:rsidP="00AB6245">
            <w:pPr>
              <w:spacing w:line="269" w:lineRule="auto"/>
              <w:rPr>
                <w:rFonts w:asciiTheme="majorHAnsi" w:hAnsiTheme="majorHAnsi"/>
                <w:sz w:val="24"/>
                <w:szCs w:val="28"/>
              </w:rPr>
            </w:pPr>
          </w:p>
        </w:tc>
      </w:tr>
    </w:tbl>
    <w:p w:rsidR="00984E84" w:rsidRDefault="00984E84">
      <w:pPr>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5A5BD3" w:rsidRDefault="00984E84" w:rsidP="005A5BD3">
      <w:pPr>
        <w:spacing w:after="0" w:line="269" w:lineRule="auto"/>
        <w:jc w:val="center"/>
        <w:rPr>
          <w:rFonts w:asciiTheme="majorHAnsi" w:hAnsiTheme="majorHAnsi"/>
          <w:b/>
          <w:color w:val="4F81BD" w:themeColor="accent1"/>
          <w:sz w:val="32"/>
          <w:szCs w:val="28"/>
        </w:rPr>
      </w:pPr>
      <w:r>
        <w:rPr>
          <w:rFonts w:asciiTheme="majorHAnsi" w:hAnsiTheme="majorHAnsi"/>
          <w:b/>
          <w:color w:val="4F81BD" w:themeColor="accent1"/>
          <w:sz w:val="36"/>
          <w:szCs w:val="28"/>
        </w:rPr>
        <w:lastRenderedPageBreak/>
        <w:t xml:space="preserve">Withdrawal Symptoms </w:t>
      </w:r>
    </w:p>
    <w:p w:rsidR="00984E84" w:rsidRPr="005A5BD3" w:rsidRDefault="00984E84" w:rsidP="005A5BD3">
      <w:pPr>
        <w:pStyle w:val="BodyText"/>
        <w:spacing w:after="0" w:line="269" w:lineRule="auto"/>
        <w:rPr>
          <w:rFonts w:asciiTheme="majorHAnsi" w:hAnsiTheme="majorHAnsi"/>
        </w:rPr>
      </w:pPr>
      <w:r w:rsidRPr="005A5BD3">
        <w:rPr>
          <w:rFonts w:asciiTheme="majorHAnsi" w:hAnsiTheme="majorHAnsi"/>
        </w:rPr>
        <w:t xml:space="preserve">Every person will experience very different withdrawal symptoms. Here are some things you may experience when quitting smoking. Are any missing? What are some coping strategies you can use to address these symptoms? </w:t>
      </w:r>
    </w:p>
    <w:p w:rsidR="005A5BD3" w:rsidRPr="005A5BD3" w:rsidRDefault="005A5BD3" w:rsidP="005A5BD3">
      <w:pPr>
        <w:pStyle w:val="BodyText"/>
        <w:spacing w:after="0" w:line="269" w:lineRule="auto"/>
        <w:rPr>
          <w:rFonts w:asciiTheme="majorHAnsi" w:hAnsiTheme="majorHAnsi"/>
          <w:sz w:val="22"/>
        </w:rPr>
      </w:pPr>
    </w:p>
    <w:tbl>
      <w:tblPr>
        <w:tblStyle w:val="TableGrid"/>
        <w:tblW w:w="5000" w:type="pct"/>
        <w:tblLook w:val="04A0" w:firstRow="1" w:lastRow="0" w:firstColumn="1" w:lastColumn="0" w:noHBand="0" w:noVBand="1"/>
      </w:tblPr>
      <w:tblGrid>
        <w:gridCol w:w="2628"/>
        <w:gridCol w:w="2628"/>
      </w:tblGrid>
      <w:tr w:rsidR="00984E84" w:rsidRPr="005A5BD3" w:rsidTr="00984E84">
        <w:tc>
          <w:tcPr>
            <w:tcW w:w="2500" w:type="pct"/>
            <w:shd w:val="clear" w:color="auto" w:fill="4F81BD" w:themeFill="accent1"/>
            <w:vAlign w:val="center"/>
          </w:tcPr>
          <w:p w:rsidR="00984E84" w:rsidRPr="005A5BD3" w:rsidRDefault="00984E84" w:rsidP="005A5BD3">
            <w:pPr>
              <w:pStyle w:val="BodyText"/>
              <w:spacing w:after="0" w:line="269" w:lineRule="auto"/>
              <w:jc w:val="center"/>
              <w:rPr>
                <w:rFonts w:asciiTheme="majorHAnsi" w:hAnsiTheme="majorHAnsi"/>
                <w:b/>
                <w:color w:val="FFFFFF" w:themeColor="background1"/>
                <w:szCs w:val="24"/>
              </w:rPr>
            </w:pPr>
            <w:r w:rsidRPr="005A5BD3">
              <w:rPr>
                <w:rFonts w:asciiTheme="majorHAnsi" w:hAnsiTheme="majorHAnsi"/>
                <w:b/>
                <w:color w:val="FFFFFF" w:themeColor="background1"/>
                <w:szCs w:val="24"/>
              </w:rPr>
              <w:t>Possible Withdrawal Symptoms</w:t>
            </w:r>
          </w:p>
        </w:tc>
        <w:tc>
          <w:tcPr>
            <w:tcW w:w="2500" w:type="pct"/>
            <w:shd w:val="clear" w:color="auto" w:fill="4F81BD" w:themeFill="accent1"/>
          </w:tcPr>
          <w:p w:rsidR="00984E84" w:rsidRPr="005A5BD3" w:rsidRDefault="00984E84" w:rsidP="005A5BD3">
            <w:pPr>
              <w:pStyle w:val="BodyText"/>
              <w:spacing w:after="0" w:line="269" w:lineRule="auto"/>
              <w:jc w:val="center"/>
              <w:rPr>
                <w:rFonts w:asciiTheme="majorHAnsi" w:hAnsiTheme="majorHAnsi"/>
                <w:b/>
                <w:color w:val="FFFFFF" w:themeColor="background1"/>
                <w:szCs w:val="24"/>
              </w:rPr>
            </w:pPr>
            <w:r w:rsidRPr="005A5BD3">
              <w:rPr>
                <w:rFonts w:asciiTheme="majorHAnsi" w:hAnsiTheme="majorHAnsi"/>
                <w:b/>
                <w:color w:val="FFFFFF" w:themeColor="background1"/>
                <w:szCs w:val="24"/>
              </w:rPr>
              <w:t>Possible Coping Strategies</w:t>
            </w: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Irritability</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Difficulty concentrating</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rPr>
          <w:trHeight w:val="77"/>
        </w:trPr>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Headaches</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Coughing</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Clumsiness</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Dizziness</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Craving to smoke</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Diarrhea/constipation</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Feeling tired</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Shakiness</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Nausea</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Sweating</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Changes in appetite</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 xml:space="preserve">Sadness </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p>
        </w:tc>
        <w:tc>
          <w:tcPr>
            <w:tcW w:w="2500" w:type="pct"/>
          </w:tcPr>
          <w:p w:rsidR="00984E84" w:rsidRPr="005A5BD3" w:rsidRDefault="00984E84" w:rsidP="005A5BD3">
            <w:pPr>
              <w:pStyle w:val="BodyText"/>
              <w:spacing w:after="0" w:line="269" w:lineRule="auto"/>
              <w:rPr>
                <w:rFonts w:asciiTheme="majorHAnsi" w:hAnsiTheme="majorHAnsi"/>
                <w:szCs w:val="24"/>
              </w:rPr>
            </w:pPr>
          </w:p>
        </w:tc>
      </w:tr>
    </w:tbl>
    <w:p w:rsidR="00984E84" w:rsidRPr="000E5969" w:rsidRDefault="00984E84" w:rsidP="005A5BD3">
      <w:pPr>
        <w:spacing w:after="0" w:line="269" w:lineRule="auto"/>
        <w:rPr>
          <w:rFonts w:asciiTheme="majorHAnsi" w:hAnsiTheme="majorHAnsi"/>
          <w:sz w:val="16"/>
          <w:szCs w:val="28"/>
        </w:rPr>
      </w:pPr>
    </w:p>
    <w:p w:rsidR="00984E84" w:rsidRDefault="00984E84">
      <w:pPr>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E34817" w:rsidRDefault="00984E84" w:rsidP="00E34817">
      <w:pPr>
        <w:spacing w:after="0" w:line="269" w:lineRule="auto"/>
        <w:jc w:val="center"/>
        <w:rPr>
          <w:rFonts w:asciiTheme="majorHAnsi" w:hAnsiTheme="majorHAnsi"/>
          <w:b/>
          <w:color w:val="4F81BD" w:themeColor="accent1"/>
          <w:sz w:val="28"/>
          <w:szCs w:val="28"/>
        </w:rPr>
      </w:pPr>
      <w:r w:rsidRPr="00E34817">
        <w:rPr>
          <w:rFonts w:asciiTheme="majorHAnsi" w:hAnsiTheme="majorHAnsi"/>
          <w:b/>
          <w:color w:val="4F81BD" w:themeColor="accent1"/>
          <w:sz w:val="32"/>
          <w:szCs w:val="28"/>
        </w:rPr>
        <w:lastRenderedPageBreak/>
        <w:t>Developing a Wholistic Plan</w:t>
      </w:r>
    </w:p>
    <w:p w:rsidR="00984E84" w:rsidRPr="00E34817" w:rsidRDefault="00984E84" w:rsidP="00E34817">
      <w:pPr>
        <w:spacing w:after="0" w:line="269" w:lineRule="auto"/>
        <w:rPr>
          <w:rFonts w:asciiTheme="majorHAnsi" w:hAnsiTheme="majorHAnsi"/>
          <w:sz w:val="24"/>
          <w:szCs w:val="28"/>
        </w:rPr>
      </w:pPr>
      <w:r w:rsidRPr="00E34817">
        <w:rPr>
          <w:rFonts w:asciiTheme="majorHAnsi" w:hAnsiTheme="majorHAnsi"/>
          <w:sz w:val="24"/>
          <w:szCs w:val="28"/>
        </w:rPr>
        <w:t xml:space="preserve">When thinking about quitting or reducing your tobacco use over the long-term, there may be other areas of your life you would like to focus on as well. Some examples could be: other substance use, mental health, exercise, eating well, housing, job, etc. </w:t>
      </w:r>
    </w:p>
    <w:p w:rsidR="00984E84" w:rsidRPr="00E34817" w:rsidRDefault="00984E84" w:rsidP="00E34817">
      <w:pPr>
        <w:spacing w:after="0" w:line="269" w:lineRule="auto"/>
        <w:rPr>
          <w:rFonts w:asciiTheme="majorHAnsi" w:hAnsiTheme="majorHAnsi"/>
          <w:sz w:val="24"/>
          <w:szCs w:val="28"/>
        </w:rPr>
      </w:pPr>
    </w:p>
    <w:p w:rsidR="00984E84" w:rsidRPr="00E34817" w:rsidRDefault="00984E84" w:rsidP="00E34817">
      <w:pPr>
        <w:spacing w:after="0" w:line="269" w:lineRule="auto"/>
        <w:rPr>
          <w:rFonts w:asciiTheme="majorHAnsi" w:hAnsiTheme="majorHAnsi"/>
          <w:sz w:val="24"/>
          <w:szCs w:val="28"/>
        </w:rPr>
      </w:pPr>
      <w:r w:rsidRPr="00E34817">
        <w:rPr>
          <w:rFonts w:asciiTheme="majorHAnsi" w:hAnsiTheme="majorHAnsi"/>
          <w:sz w:val="24"/>
          <w:szCs w:val="28"/>
        </w:rPr>
        <w:t xml:space="preserve">With you at the centre of the plan, take this opportunity to begin thinking about other areas of your life that you would like to focus on in addition to quitting or reducing tobacco. </w:t>
      </w:r>
    </w:p>
    <w:p w:rsidR="00984E84" w:rsidRPr="00FF0115" w:rsidRDefault="00984E84" w:rsidP="00E34817">
      <w:pPr>
        <w:spacing w:after="0" w:line="269" w:lineRule="auto"/>
        <w:rPr>
          <w:rFonts w:asciiTheme="majorHAnsi" w:hAnsiTheme="majorHAnsi"/>
          <w:sz w:val="28"/>
          <w:szCs w:val="28"/>
        </w:rPr>
      </w:pPr>
    </w:p>
    <w:p w:rsidR="00984E84" w:rsidRDefault="00E34817" w:rsidP="00E34817">
      <w:pPr>
        <w:spacing w:after="0" w:line="269" w:lineRule="auto"/>
        <w:rPr>
          <w:rFonts w:asciiTheme="majorHAnsi" w:hAnsiTheme="majorHAnsi"/>
          <w:b/>
          <w:color w:val="0070C0"/>
          <w:sz w:val="32"/>
          <w:szCs w:val="28"/>
        </w:rPr>
      </w:pPr>
      <w:r>
        <w:rPr>
          <w:rFonts w:asciiTheme="majorHAnsi" w:hAnsiTheme="majorHAnsi"/>
          <w:b/>
          <w:noProof/>
          <w:color w:val="0070C0"/>
          <w:sz w:val="32"/>
          <w:szCs w:val="28"/>
        </w:rPr>
        <mc:AlternateContent>
          <mc:Choice Requires="wpg">
            <w:drawing>
              <wp:anchor distT="0" distB="0" distL="114300" distR="114300" simplePos="0" relativeHeight="251720704" behindDoc="0" locked="0" layoutInCell="1" allowOverlap="1" wp14:anchorId="4A5611F1" wp14:editId="62FB1F38">
                <wp:simplePos x="0" y="0"/>
                <wp:positionH relativeFrom="column">
                  <wp:posOffset>-179070</wp:posOffset>
                </wp:positionH>
                <wp:positionV relativeFrom="paragraph">
                  <wp:posOffset>49085</wp:posOffset>
                </wp:positionV>
                <wp:extent cx="3480435" cy="3495040"/>
                <wp:effectExtent l="0" t="0" r="24765" b="10160"/>
                <wp:wrapNone/>
                <wp:docPr id="65" name="Group 65"/>
                <wp:cNvGraphicFramePr/>
                <a:graphic xmlns:a="http://schemas.openxmlformats.org/drawingml/2006/main">
                  <a:graphicData uri="http://schemas.microsoft.com/office/word/2010/wordprocessingGroup">
                    <wpg:wgp>
                      <wpg:cNvGrpSpPr/>
                      <wpg:grpSpPr>
                        <a:xfrm>
                          <a:off x="0" y="0"/>
                          <a:ext cx="3480435" cy="3495040"/>
                          <a:chOff x="0" y="0"/>
                          <a:chExt cx="5760764" cy="5550447"/>
                        </a:xfrm>
                      </wpg:grpSpPr>
                      <wps:wsp>
                        <wps:cNvPr id="66" name="Oval 66"/>
                        <wps:cNvSpPr/>
                        <wps:spPr>
                          <a:xfrm>
                            <a:off x="1967023" y="1860698"/>
                            <a:ext cx="1773555" cy="16376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3ED2" w:rsidRPr="00E34817" w:rsidRDefault="00393ED2" w:rsidP="00984E84">
                              <w:pPr>
                                <w:shd w:val="clear" w:color="auto" w:fill="FFFFFF" w:themeFill="background1"/>
                                <w:jc w:val="center"/>
                                <w:rPr>
                                  <w:rFonts w:asciiTheme="majorHAnsi" w:hAnsiTheme="majorHAnsi"/>
                                  <w:sz w:val="20"/>
                                  <w:szCs w:val="40"/>
                                </w:rPr>
                              </w:pPr>
                              <w:r w:rsidRPr="00E34817">
                                <w:rPr>
                                  <w:rFonts w:asciiTheme="majorHAnsi" w:hAnsiTheme="majorHAnsi"/>
                                  <w:sz w:val="20"/>
                                  <w:szCs w:val="40"/>
                                </w:rPr>
                                <w:t>Name: 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2966483" y="21265"/>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3987209" y="1573619"/>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3ED2" w:rsidRDefault="00393ED2" w:rsidP="00984E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3753293" y="3306726"/>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l 70"/>
                        <wps:cNvSpPr/>
                        <wps:spPr>
                          <a:xfrm>
                            <a:off x="159488" y="3296093"/>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wps:spPr>
                          <a:xfrm>
                            <a:off x="0" y="1562986"/>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1041990" y="0"/>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1988288" y="3912782"/>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5611F1" id="Group 65" o:spid="_x0000_s1031" style="position:absolute;margin-left:-14.1pt;margin-top:3.85pt;width:274.05pt;height:275.2pt;z-index:251720704;mso-width-relative:margin;mso-height-relative:margin" coordsize="57607,5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">
                <v:oval id="Oval 66" o:spid="_x0000_s1032" style="position:absolute;left:19670;top:18606;width:17735;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" fillcolor="white [3212]" strokecolor="black [3213]" strokeweight="2pt">
                  <v:textbox>
                    <w:txbxContent>
                      <w:p w:rsidR="00393ED2" w:rsidRPr="00E34817" w:rsidRDefault="00393ED2" w:rsidP="00984E84">
                        <w:pPr>
                          <w:shd w:val="clear" w:color="auto" w:fill="FFFFFF" w:themeFill="background1"/>
                          <w:jc w:val="center"/>
                          <w:rPr>
                            <w:rFonts w:asciiTheme="majorHAnsi" w:hAnsiTheme="majorHAnsi"/>
                            <w:sz w:val="20"/>
                            <w:szCs w:val="40"/>
                          </w:rPr>
                        </w:pPr>
                        <w:r w:rsidRPr="00E34817">
                          <w:rPr>
                            <w:rFonts w:asciiTheme="majorHAnsi" w:hAnsiTheme="majorHAnsi"/>
                            <w:sz w:val="20"/>
                            <w:szCs w:val="40"/>
                          </w:rPr>
                          <w:t>Name: ___________</w:t>
                        </w:r>
                      </w:p>
                    </w:txbxContent>
                  </v:textbox>
                </v:oval>
                <v:oval id="Oval 67" o:spid="_x0000_s1033" style="position:absolute;left:29664;top:212;width:17736;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" filled="f" strokecolor="black [3213]" strokeweight="2pt"/>
                <v:oval id="Oval 68" o:spid="_x0000_s1034" style="position:absolute;left:39872;top:15736;width:17735;height:1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" filled="f" strokecolor="black [3213]" strokeweight="2pt">
                  <v:textbox>
                    <w:txbxContent>
                      <w:p w:rsidR="00393ED2" w:rsidRDefault="00393ED2" w:rsidP="00984E84"/>
                    </w:txbxContent>
                  </v:textbox>
                </v:oval>
                <v:oval id="Oval 69" o:spid="_x0000_s1035" style="position:absolute;left:37532;top:33067;width:17736;height:1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" filled="f" strokecolor="black [3213]" strokeweight="2pt"/>
                <v:oval id="Oval 70" o:spid="_x0000_s1036" style="position:absolute;left:1594;top:32960;width:17736;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" filled="f" strokecolor="black [3213]" strokeweight="2pt"/>
                <v:oval id="Oval 71" o:spid="_x0000_s1037" style="position:absolute;top:15629;width:17735;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" filled="f" strokecolor="black [3213]" strokeweight="2pt"/>
                <v:oval id="Oval 72" o:spid="_x0000_s1038" style="position:absolute;left:10419;width:17736;height:1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" filled="f" strokecolor="black [3213]" strokeweight="2pt"/>
                <v:oval id="Oval 73" o:spid="_x0000_s1039" style="position:absolute;left:19882;top:39127;width:17736;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" filled="f" strokecolor="black [3213]" strokeweight="2pt"/>
              </v:group>
            </w:pict>
          </mc:Fallback>
        </mc:AlternateContent>
      </w:r>
    </w:p>
    <w:p w:rsidR="00984E84" w:rsidRDefault="00984E84" w:rsidP="00E34817">
      <w:pPr>
        <w:spacing w:after="0" w:line="269" w:lineRule="auto"/>
        <w:rPr>
          <w:rFonts w:asciiTheme="majorHAnsi" w:hAnsiTheme="majorHAnsi"/>
          <w:b/>
          <w:color w:val="0070C0"/>
          <w:sz w:val="32"/>
          <w:szCs w:val="28"/>
        </w:rPr>
      </w:pPr>
    </w:p>
    <w:p w:rsidR="00984E84" w:rsidRDefault="00984E84" w:rsidP="00E34817">
      <w:pPr>
        <w:spacing w:after="0" w:line="269" w:lineRule="auto"/>
        <w:rPr>
          <w:rFonts w:asciiTheme="majorHAnsi" w:hAnsiTheme="majorHAnsi"/>
          <w:b/>
          <w:color w:val="0070C0"/>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Pr="00E34817" w:rsidRDefault="00984E84" w:rsidP="00E34817">
      <w:pPr>
        <w:spacing w:after="0" w:line="269" w:lineRule="auto"/>
        <w:rPr>
          <w:rFonts w:asciiTheme="majorHAnsi" w:hAnsiTheme="majorHAnsi"/>
          <w:sz w:val="24"/>
          <w:szCs w:val="24"/>
        </w:rPr>
      </w:pPr>
      <w:r w:rsidRPr="00E34817">
        <w:rPr>
          <w:rFonts w:asciiTheme="majorHAnsi" w:hAnsiTheme="majorHAnsi"/>
          <w:sz w:val="24"/>
          <w:szCs w:val="24"/>
        </w:rPr>
        <w:lastRenderedPageBreak/>
        <w:t xml:space="preserve">Think about the supports that can help you in making these changes. </w:t>
      </w:r>
    </w:p>
    <w:p w:rsidR="00984E84" w:rsidRPr="00E34817" w:rsidRDefault="00984E84" w:rsidP="00E34817">
      <w:pPr>
        <w:spacing w:after="0" w:line="269" w:lineRule="auto"/>
        <w:rPr>
          <w:rFonts w:asciiTheme="majorHAnsi" w:hAnsiTheme="majorHAnsi"/>
          <w:sz w:val="24"/>
          <w:szCs w:val="24"/>
        </w:rPr>
      </w:pPr>
    </w:p>
    <w:tbl>
      <w:tblPr>
        <w:tblStyle w:val="TableGrid"/>
        <w:tblW w:w="0" w:type="auto"/>
        <w:tblLook w:val="04A0" w:firstRow="1" w:lastRow="0" w:firstColumn="1" w:lastColumn="0" w:noHBand="0" w:noVBand="1"/>
      </w:tblPr>
      <w:tblGrid>
        <w:gridCol w:w="5256"/>
      </w:tblGrid>
      <w:tr w:rsidR="00984E84" w:rsidRPr="00E34817" w:rsidTr="00984E84">
        <w:tc>
          <w:tcPr>
            <w:tcW w:w="9576" w:type="dxa"/>
            <w:shd w:val="clear" w:color="auto" w:fill="4F81BD" w:themeFill="accent1"/>
          </w:tcPr>
          <w:p w:rsidR="00984E84" w:rsidRPr="00E34817" w:rsidRDefault="00984E84" w:rsidP="00E34817">
            <w:pPr>
              <w:spacing w:line="269" w:lineRule="auto"/>
              <w:rPr>
                <w:rFonts w:asciiTheme="majorHAnsi" w:hAnsiTheme="majorHAnsi"/>
                <w:b/>
                <w:color w:val="FFFFFF" w:themeColor="background1"/>
                <w:sz w:val="24"/>
                <w:szCs w:val="24"/>
              </w:rPr>
            </w:pPr>
            <w:r w:rsidRPr="00E34817">
              <w:rPr>
                <w:rFonts w:asciiTheme="majorHAnsi" w:hAnsiTheme="majorHAnsi"/>
                <w:b/>
                <w:color w:val="FFFFFF" w:themeColor="background1"/>
                <w:sz w:val="24"/>
                <w:szCs w:val="24"/>
              </w:rPr>
              <w:t>What can I do to make some changes?</w:t>
            </w:r>
          </w:p>
        </w:tc>
      </w:tr>
      <w:tr w:rsidR="00984E84" w:rsidRPr="00E34817" w:rsidTr="00984E84">
        <w:tc>
          <w:tcPr>
            <w:tcW w:w="9576" w:type="dxa"/>
            <w:tcBorders>
              <w:bottom w:val="single" w:sz="4" w:space="0" w:color="auto"/>
            </w:tcBorders>
          </w:tcPr>
          <w:p w:rsidR="00984E84" w:rsidRPr="00E34817" w:rsidRDefault="00984E84" w:rsidP="00E34817">
            <w:pPr>
              <w:spacing w:line="269" w:lineRule="auto"/>
              <w:rPr>
                <w:rFonts w:asciiTheme="majorHAnsi" w:hAnsiTheme="majorHAnsi"/>
                <w:i/>
                <w:sz w:val="24"/>
                <w:szCs w:val="24"/>
              </w:rPr>
            </w:pPr>
            <w:r w:rsidRPr="00E34817">
              <w:rPr>
                <w:rFonts w:asciiTheme="majorHAnsi" w:hAnsiTheme="majorHAnsi"/>
                <w:i/>
                <w:sz w:val="24"/>
                <w:szCs w:val="24"/>
              </w:rPr>
              <w:t>Example: Go for a walk</w:t>
            </w: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tc>
      </w:tr>
      <w:tr w:rsidR="00984E84" w:rsidRPr="00E34817" w:rsidTr="00984E84">
        <w:tc>
          <w:tcPr>
            <w:tcW w:w="9576" w:type="dxa"/>
            <w:shd w:val="clear" w:color="auto" w:fill="4F81BD" w:themeFill="accent1"/>
          </w:tcPr>
          <w:p w:rsidR="00984E84" w:rsidRPr="00E34817" w:rsidRDefault="00984E84" w:rsidP="00E34817">
            <w:pPr>
              <w:spacing w:line="269" w:lineRule="auto"/>
              <w:rPr>
                <w:rFonts w:asciiTheme="majorHAnsi" w:hAnsiTheme="majorHAnsi"/>
                <w:b/>
                <w:color w:val="FFFFFF" w:themeColor="background1"/>
                <w:sz w:val="24"/>
                <w:szCs w:val="24"/>
              </w:rPr>
            </w:pPr>
            <w:r w:rsidRPr="00E34817">
              <w:rPr>
                <w:rFonts w:asciiTheme="majorHAnsi" w:hAnsiTheme="majorHAnsi"/>
                <w:b/>
                <w:color w:val="FFFFFF" w:themeColor="background1"/>
                <w:sz w:val="24"/>
                <w:szCs w:val="24"/>
              </w:rPr>
              <w:t>How can my family and friends help?</w:t>
            </w:r>
          </w:p>
        </w:tc>
      </w:tr>
      <w:tr w:rsidR="00984E84" w:rsidRPr="00E34817" w:rsidTr="00984E84">
        <w:tc>
          <w:tcPr>
            <w:tcW w:w="9576" w:type="dxa"/>
            <w:tcBorders>
              <w:bottom w:val="single" w:sz="4" w:space="0" w:color="auto"/>
            </w:tcBorders>
          </w:tcPr>
          <w:p w:rsidR="00984E84" w:rsidRPr="00E34817" w:rsidRDefault="00984E84" w:rsidP="00E34817">
            <w:pPr>
              <w:spacing w:line="269" w:lineRule="auto"/>
              <w:rPr>
                <w:rFonts w:asciiTheme="majorHAnsi" w:hAnsiTheme="majorHAnsi"/>
                <w:i/>
                <w:sz w:val="24"/>
                <w:szCs w:val="24"/>
              </w:rPr>
            </w:pPr>
            <w:r w:rsidRPr="00E34817">
              <w:rPr>
                <w:rFonts w:asciiTheme="majorHAnsi" w:hAnsiTheme="majorHAnsi"/>
                <w:i/>
                <w:sz w:val="24"/>
                <w:szCs w:val="24"/>
              </w:rPr>
              <w:t>Example: Ask my partner to smoke outside</w:t>
            </w: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tc>
      </w:tr>
      <w:tr w:rsidR="00984E84" w:rsidRPr="00E34817" w:rsidTr="00984E84">
        <w:tc>
          <w:tcPr>
            <w:tcW w:w="9576" w:type="dxa"/>
            <w:shd w:val="clear" w:color="auto" w:fill="4F81BD" w:themeFill="accent1"/>
          </w:tcPr>
          <w:p w:rsidR="00984E84" w:rsidRPr="00E34817" w:rsidRDefault="00984E84" w:rsidP="00E34817">
            <w:pPr>
              <w:spacing w:line="269" w:lineRule="auto"/>
              <w:rPr>
                <w:rFonts w:asciiTheme="majorHAnsi" w:hAnsiTheme="majorHAnsi"/>
                <w:b/>
                <w:color w:val="FFFFFF" w:themeColor="background1"/>
                <w:sz w:val="24"/>
                <w:szCs w:val="24"/>
              </w:rPr>
            </w:pPr>
            <w:r w:rsidRPr="00E34817">
              <w:rPr>
                <w:rFonts w:asciiTheme="majorHAnsi" w:hAnsiTheme="majorHAnsi"/>
                <w:b/>
                <w:color w:val="FFFFFF" w:themeColor="background1"/>
                <w:sz w:val="24"/>
                <w:szCs w:val="24"/>
              </w:rPr>
              <w:t>What is available in my community?</w:t>
            </w:r>
          </w:p>
        </w:tc>
      </w:tr>
      <w:tr w:rsidR="00984E84" w:rsidRPr="00E34817" w:rsidTr="00984E84">
        <w:tc>
          <w:tcPr>
            <w:tcW w:w="9576" w:type="dxa"/>
          </w:tcPr>
          <w:p w:rsidR="00984E84" w:rsidRPr="00E34817" w:rsidRDefault="00984E84" w:rsidP="00E34817">
            <w:pPr>
              <w:spacing w:line="269" w:lineRule="auto"/>
              <w:rPr>
                <w:rFonts w:asciiTheme="majorHAnsi" w:hAnsiTheme="majorHAnsi"/>
                <w:i/>
                <w:sz w:val="24"/>
                <w:szCs w:val="24"/>
              </w:rPr>
            </w:pPr>
            <w:r w:rsidRPr="00E34817">
              <w:rPr>
                <w:rFonts w:asciiTheme="majorHAnsi" w:hAnsiTheme="majorHAnsi"/>
                <w:i/>
                <w:sz w:val="24"/>
                <w:szCs w:val="24"/>
              </w:rPr>
              <w:t>Example: Go to a support group for mental health counselling</w:t>
            </w:r>
          </w:p>
          <w:p w:rsidR="00984E84" w:rsidRPr="00E34817" w:rsidRDefault="00984E84" w:rsidP="00E34817">
            <w:pPr>
              <w:spacing w:line="269" w:lineRule="auto"/>
              <w:rPr>
                <w:rFonts w:asciiTheme="majorHAnsi" w:hAnsiTheme="majorHAnsi"/>
                <w:sz w:val="24"/>
                <w:szCs w:val="24"/>
              </w:rPr>
            </w:pPr>
          </w:p>
          <w:p w:rsidR="00984E84" w:rsidRPr="00E34817" w:rsidRDefault="00984E84" w:rsidP="00E34817">
            <w:pPr>
              <w:spacing w:line="269" w:lineRule="auto"/>
              <w:rPr>
                <w:rFonts w:asciiTheme="majorHAnsi" w:hAnsiTheme="majorHAnsi"/>
                <w:sz w:val="24"/>
                <w:szCs w:val="24"/>
              </w:rPr>
            </w:pPr>
          </w:p>
          <w:p w:rsidR="00984E84" w:rsidRPr="00E34817" w:rsidRDefault="00984E84" w:rsidP="00E34817">
            <w:pPr>
              <w:spacing w:line="269" w:lineRule="auto"/>
              <w:rPr>
                <w:rFonts w:asciiTheme="majorHAnsi" w:hAnsiTheme="majorHAnsi"/>
                <w:sz w:val="24"/>
                <w:szCs w:val="24"/>
              </w:rPr>
            </w:pPr>
          </w:p>
          <w:p w:rsidR="00984E84" w:rsidRPr="00E34817" w:rsidRDefault="00984E84" w:rsidP="00E34817">
            <w:pPr>
              <w:spacing w:line="269" w:lineRule="auto"/>
              <w:rPr>
                <w:rFonts w:asciiTheme="majorHAnsi" w:hAnsiTheme="majorHAnsi"/>
                <w:sz w:val="24"/>
                <w:szCs w:val="24"/>
              </w:rPr>
            </w:pPr>
          </w:p>
          <w:p w:rsidR="00984E84" w:rsidRPr="00E34817" w:rsidRDefault="00984E84" w:rsidP="00E34817">
            <w:pPr>
              <w:spacing w:line="269" w:lineRule="auto"/>
              <w:rPr>
                <w:rFonts w:asciiTheme="majorHAnsi" w:hAnsiTheme="majorHAnsi"/>
                <w:sz w:val="24"/>
                <w:szCs w:val="24"/>
              </w:rPr>
            </w:pPr>
          </w:p>
          <w:p w:rsidR="00984E84" w:rsidRPr="00E34817" w:rsidRDefault="00984E84" w:rsidP="00E34817">
            <w:pPr>
              <w:spacing w:line="269" w:lineRule="auto"/>
              <w:rPr>
                <w:rFonts w:asciiTheme="majorHAnsi" w:hAnsiTheme="majorHAnsi"/>
                <w:sz w:val="24"/>
                <w:szCs w:val="24"/>
              </w:rPr>
            </w:pPr>
          </w:p>
        </w:tc>
      </w:tr>
    </w:tbl>
    <w:p w:rsidR="00221831" w:rsidRDefault="00221831">
      <w:pPr>
        <w:rPr>
          <w:rFonts w:asciiTheme="majorHAnsi" w:hAnsiTheme="majorHAnsi"/>
          <w:b/>
          <w:color w:val="4F81BD" w:themeColor="accent1"/>
          <w:sz w:val="32"/>
          <w:szCs w:val="28"/>
        </w:rPr>
      </w:pPr>
      <w:r>
        <w:rPr>
          <w:rFonts w:asciiTheme="majorHAnsi" w:hAnsiTheme="majorHAnsi"/>
          <w:b/>
          <w:color w:val="4F81BD" w:themeColor="accent1"/>
          <w:sz w:val="32"/>
          <w:szCs w:val="28"/>
        </w:rPr>
        <w:br w:type="page"/>
      </w:r>
    </w:p>
    <w:p w:rsidR="00221831" w:rsidRPr="00E34817" w:rsidRDefault="00221831" w:rsidP="00221831">
      <w:pPr>
        <w:spacing w:after="0" w:line="269" w:lineRule="auto"/>
        <w:jc w:val="center"/>
        <w:rPr>
          <w:rFonts w:asciiTheme="majorHAnsi" w:hAnsiTheme="majorHAnsi"/>
          <w:b/>
          <w:color w:val="4F81BD" w:themeColor="accent1"/>
          <w:sz w:val="28"/>
          <w:szCs w:val="28"/>
        </w:rPr>
      </w:pPr>
      <w:r>
        <w:rPr>
          <w:rFonts w:asciiTheme="majorHAnsi" w:hAnsiTheme="majorHAnsi"/>
          <w:b/>
          <w:color w:val="4F81BD" w:themeColor="accent1"/>
          <w:sz w:val="32"/>
          <w:szCs w:val="28"/>
        </w:rPr>
        <w:lastRenderedPageBreak/>
        <w:t>Notes</w:t>
      </w:r>
    </w:p>
    <w:p w:rsidR="00221831" w:rsidRPr="00221831" w:rsidRDefault="00221831" w:rsidP="00221831">
      <w:pPr>
        <w:spacing w:after="0" w:line="269" w:lineRule="auto"/>
        <w:rPr>
          <w:rFonts w:asciiTheme="majorHAnsi" w:hAnsiTheme="majorHAnsi"/>
          <w:sz w:val="24"/>
          <w:szCs w:val="28"/>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w:t>
      </w:r>
      <w:r w:rsidRPr="00221831">
        <w:rPr>
          <w:rFonts w:asciiTheme="majorHAnsi" w:hAnsiTheme="majorHAnsi"/>
          <w:sz w:val="24"/>
          <w:szCs w:val="28"/>
        </w:rPr>
        <w:lastRenderedPageBreak/>
        <w:t>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w:t>
      </w:r>
      <w:r w:rsidRPr="00221831">
        <w:rPr>
          <w:rFonts w:asciiTheme="majorHAnsi" w:hAnsiTheme="majorHAnsi"/>
          <w:sz w:val="24"/>
          <w:szCs w:val="28"/>
        </w:rPr>
        <w:lastRenderedPageBreak/>
        <w:t>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sz w:val="24"/>
          <w:szCs w:val="28"/>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b/>
          <w:sz w:val="24"/>
          <w:szCs w:val="24"/>
        </w:rPr>
        <w:t>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Default="00221831" w:rsidP="00221831">
      <w:pPr>
        <w:spacing w:after="0" w:line="269" w:lineRule="auto"/>
        <w:rPr>
          <w:rFonts w:asciiTheme="majorHAnsi" w:hAnsiTheme="majorHAnsi"/>
          <w:sz w:val="24"/>
          <w:szCs w:val="28"/>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w:t>
      </w:r>
      <w:r w:rsidR="000D7587">
        <w:rPr>
          <w:rFonts w:asciiTheme="majorHAnsi" w:hAnsiTheme="majorHAnsi"/>
          <w:sz w:val="24"/>
          <w:szCs w:val="28"/>
        </w:rPr>
        <w:t>_</w:t>
      </w:r>
    </w:p>
    <w:p w:rsidR="007C7368" w:rsidRPr="00221831" w:rsidRDefault="007C7368" w:rsidP="00221831">
      <w:pPr>
        <w:spacing w:after="0" w:line="269" w:lineRule="auto"/>
        <w:rPr>
          <w:rFonts w:asciiTheme="majorHAnsi" w:hAnsiTheme="majorHAnsi"/>
          <w:b/>
          <w:sz w:val="24"/>
          <w:szCs w:val="24"/>
        </w:rPr>
      </w:pPr>
      <w:bookmarkStart w:id="2" w:name="_GoBack"/>
      <w:bookmarkEnd w:id="2"/>
    </w:p>
    <w:sectPr w:rsidR="007C7368" w:rsidRPr="00221831" w:rsidSect="00DF375E">
      <w:pgSz w:w="7920" w:h="12240" w:code="29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ED2" w:rsidRDefault="00393ED2">
      <w:pPr>
        <w:spacing w:after="0" w:line="240" w:lineRule="auto"/>
      </w:pPr>
      <w:r>
        <w:separator/>
      </w:r>
    </w:p>
  </w:endnote>
  <w:endnote w:type="continuationSeparator" w:id="0">
    <w:p w:rsidR="00393ED2" w:rsidRDefault="0039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0000000000000000000"/>
    <w:charset w:val="00"/>
    <w:family w:val="swiss"/>
    <w:notTrueType/>
    <w:pitch w:val="variable"/>
    <w:sig w:usb0="600002F7" w:usb1="02000001" w:usb2="00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Euphemia">
    <w:altName w:val="Gadugi"/>
    <w:charset w:val="00"/>
    <w:family w:val="swiss"/>
    <w:pitch w:val="variable"/>
    <w:sig w:usb0="00000003" w:usb1="0000004A" w:usb2="00002000" w:usb3="00000000" w:csb0="00000001" w:csb1="00000000"/>
  </w:font>
  <w:font w:name="Fakt-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19382"/>
      <w:docPartObj>
        <w:docPartGallery w:val="Page Numbers (Bottom of Page)"/>
        <w:docPartUnique/>
      </w:docPartObj>
    </w:sdtPr>
    <w:sdtEndPr>
      <w:rPr>
        <w:rFonts w:asciiTheme="majorHAnsi" w:hAnsiTheme="majorHAnsi"/>
        <w:noProof/>
        <w:sz w:val="24"/>
      </w:rPr>
    </w:sdtEndPr>
    <w:sdtContent>
      <w:p w:rsidR="00393ED2" w:rsidRPr="009A3F18" w:rsidRDefault="00393ED2">
        <w:pPr>
          <w:pStyle w:val="Footer"/>
          <w:jc w:val="right"/>
          <w:rPr>
            <w:rFonts w:asciiTheme="majorHAnsi" w:hAnsiTheme="majorHAnsi"/>
            <w:sz w:val="24"/>
          </w:rPr>
        </w:pPr>
        <w:r w:rsidRPr="009A3F18">
          <w:rPr>
            <w:rFonts w:asciiTheme="majorHAnsi" w:hAnsiTheme="majorHAnsi"/>
            <w:sz w:val="24"/>
          </w:rPr>
          <w:fldChar w:fldCharType="begin"/>
        </w:r>
        <w:r w:rsidRPr="009A3F18">
          <w:rPr>
            <w:rFonts w:asciiTheme="majorHAnsi" w:hAnsiTheme="majorHAnsi"/>
            <w:sz w:val="24"/>
          </w:rPr>
          <w:instrText xml:space="preserve"> PAGE   \* MERGEFORMAT </w:instrText>
        </w:r>
        <w:r w:rsidRPr="009A3F18">
          <w:rPr>
            <w:rFonts w:asciiTheme="majorHAnsi" w:hAnsiTheme="majorHAnsi"/>
            <w:sz w:val="24"/>
          </w:rPr>
          <w:fldChar w:fldCharType="separate"/>
        </w:r>
        <w:r w:rsidR="000D7587">
          <w:rPr>
            <w:rFonts w:asciiTheme="majorHAnsi" w:hAnsiTheme="majorHAnsi"/>
            <w:noProof/>
            <w:sz w:val="24"/>
          </w:rPr>
          <w:t>45</w:t>
        </w:r>
        <w:r w:rsidRPr="009A3F18">
          <w:rPr>
            <w:rFonts w:asciiTheme="majorHAnsi" w:hAnsiTheme="majorHAnsi"/>
            <w:noProof/>
            <w:sz w:val="24"/>
          </w:rPr>
          <w:fldChar w:fldCharType="end"/>
        </w:r>
      </w:p>
    </w:sdtContent>
  </w:sdt>
  <w:p w:rsidR="00393ED2" w:rsidRDefault="0039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D2" w:rsidRDefault="00393ED2">
      <w:pPr>
        <w:spacing w:after="0" w:line="240" w:lineRule="auto"/>
      </w:pPr>
      <w:r>
        <w:separator/>
      </w:r>
    </w:p>
  </w:footnote>
  <w:footnote w:type="continuationSeparator" w:id="0">
    <w:p w:rsidR="00393ED2" w:rsidRDefault="00393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D2" w:rsidRDefault="00393ED2" w:rsidP="002635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3ED2" w:rsidRDefault="00393ED2" w:rsidP="002635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D2" w:rsidRDefault="00393ED2" w:rsidP="002635B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284"/>
    <w:multiLevelType w:val="hybridMultilevel"/>
    <w:tmpl w:val="DC36B8EE"/>
    <w:lvl w:ilvl="0" w:tplc="E246472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37CB7"/>
    <w:multiLevelType w:val="hybridMultilevel"/>
    <w:tmpl w:val="8DDCB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C57222"/>
    <w:multiLevelType w:val="hybridMultilevel"/>
    <w:tmpl w:val="A542773A"/>
    <w:lvl w:ilvl="0" w:tplc="E2464720">
      <w:start w:val="1"/>
      <w:numFmt w:val="bullet"/>
      <w:lvlText w:val=""/>
      <w:lvlJc w:val="left"/>
      <w:pPr>
        <w:ind w:left="360" w:hanging="360"/>
      </w:pPr>
      <w:rPr>
        <w:rFonts w:ascii="Symbol" w:hAnsi="Symbol"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33B14"/>
    <w:multiLevelType w:val="hybridMultilevel"/>
    <w:tmpl w:val="3816FC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590B50"/>
    <w:multiLevelType w:val="hybridMultilevel"/>
    <w:tmpl w:val="5CEE8214"/>
    <w:lvl w:ilvl="0" w:tplc="E246472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07FCD"/>
    <w:multiLevelType w:val="hybridMultilevel"/>
    <w:tmpl w:val="4ED80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24258"/>
    <w:multiLevelType w:val="hybridMultilevel"/>
    <w:tmpl w:val="BB3C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105347"/>
    <w:multiLevelType w:val="hybridMultilevel"/>
    <w:tmpl w:val="5BA06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EA44EC"/>
    <w:multiLevelType w:val="hybridMultilevel"/>
    <w:tmpl w:val="9FF4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C7ED1"/>
    <w:multiLevelType w:val="hybridMultilevel"/>
    <w:tmpl w:val="E0A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540EC"/>
    <w:multiLevelType w:val="hybridMultilevel"/>
    <w:tmpl w:val="04A0E8EA"/>
    <w:lvl w:ilvl="0" w:tplc="E246472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8F4429"/>
    <w:multiLevelType w:val="hybridMultilevel"/>
    <w:tmpl w:val="24ECDC2C"/>
    <w:lvl w:ilvl="0" w:tplc="1B76DE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D96718"/>
    <w:multiLevelType w:val="hybridMultilevel"/>
    <w:tmpl w:val="2E58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15F2"/>
    <w:multiLevelType w:val="hybridMultilevel"/>
    <w:tmpl w:val="2140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F51DB"/>
    <w:multiLevelType w:val="hybridMultilevel"/>
    <w:tmpl w:val="F458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460953"/>
    <w:multiLevelType w:val="hybridMultilevel"/>
    <w:tmpl w:val="3118DB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076850"/>
    <w:multiLevelType w:val="hybridMultilevel"/>
    <w:tmpl w:val="6FD0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4592E"/>
    <w:multiLevelType w:val="hybridMultilevel"/>
    <w:tmpl w:val="B746A16E"/>
    <w:lvl w:ilvl="0" w:tplc="6016B26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A073E"/>
    <w:multiLevelType w:val="hybridMultilevel"/>
    <w:tmpl w:val="275E9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85B8C"/>
    <w:multiLevelType w:val="hybridMultilevel"/>
    <w:tmpl w:val="C4127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B12E1B"/>
    <w:multiLevelType w:val="hybridMultilevel"/>
    <w:tmpl w:val="F1AA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C4BB0"/>
    <w:multiLevelType w:val="hybridMultilevel"/>
    <w:tmpl w:val="BA52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666D1"/>
    <w:multiLevelType w:val="hybridMultilevel"/>
    <w:tmpl w:val="6C9AD0A4"/>
    <w:lvl w:ilvl="0" w:tplc="E2464720">
      <w:start w:val="1"/>
      <w:numFmt w:val="bullet"/>
      <w:lvlText w:val=""/>
      <w:lvlJc w:val="left"/>
      <w:pPr>
        <w:ind w:left="360" w:hanging="360"/>
      </w:pPr>
      <w:rPr>
        <w:rFonts w:ascii="Symbol" w:hAnsi="Symbol"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147D1E"/>
    <w:multiLevelType w:val="hybridMultilevel"/>
    <w:tmpl w:val="54AA8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5F6D95"/>
    <w:multiLevelType w:val="hybridMultilevel"/>
    <w:tmpl w:val="63029D74"/>
    <w:lvl w:ilvl="0" w:tplc="E246472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0638E7"/>
    <w:multiLevelType w:val="hybridMultilevel"/>
    <w:tmpl w:val="826E2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893DA6"/>
    <w:multiLevelType w:val="hybridMultilevel"/>
    <w:tmpl w:val="608A0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74410E"/>
    <w:multiLevelType w:val="hybridMultilevel"/>
    <w:tmpl w:val="F5A09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B27E85"/>
    <w:multiLevelType w:val="hybridMultilevel"/>
    <w:tmpl w:val="5BD2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A35962"/>
    <w:multiLevelType w:val="hybridMultilevel"/>
    <w:tmpl w:val="76A0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D73D9"/>
    <w:multiLevelType w:val="hybridMultilevel"/>
    <w:tmpl w:val="023E5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F334FA"/>
    <w:multiLevelType w:val="hybridMultilevel"/>
    <w:tmpl w:val="09E4C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6"/>
  </w:num>
  <w:num w:numId="4">
    <w:abstractNumId w:val="23"/>
  </w:num>
  <w:num w:numId="5">
    <w:abstractNumId w:val="27"/>
  </w:num>
  <w:num w:numId="6">
    <w:abstractNumId w:val="19"/>
  </w:num>
  <w:num w:numId="7">
    <w:abstractNumId w:val="6"/>
  </w:num>
  <w:num w:numId="8">
    <w:abstractNumId w:val="5"/>
  </w:num>
  <w:num w:numId="9">
    <w:abstractNumId w:val="20"/>
  </w:num>
  <w:num w:numId="10">
    <w:abstractNumId w:val="26"/>
  </w:num>
  <w:num w:numId="11">
    <w:abstractNumId w:val="3"/>
  </w:num>
  <w:num w:numId="12">
    <w:abstractNumId w:val="15"/>
  </w:num>
  <w:num w:numId="13">
    <w:abstractNumId w:val="18"/>
  </w:num>
  <w:num w:numId="14">
    <w:abstractNumId w:val="1"/>
  </w:num>
  <w:num w:numId="15">
    <w:abstractNumId w:val="25"/>
  </w:num>
  <w:num w:numId="16">
    <w:abstractNumId w:val="28"/>
  </w:num>
  <w:num w:numId="17">
    <w:abstractNumId w:val="12"/>
  </w:num>
  <w:num w:numId="18">
    <w:abstractNumId w:val="30"/>
  </w:num>
  <w:num w:numId="19">
    <w:abstractNumId w:val="14"/>
  </w:num>
  <w:num w:numId="20">
    <w:abstractNumId w:val="7"/>
  </w:num>
  <w:num w:numId="21">
    <w:abstractNumId w:val="31"/>
  </w:num>
  <w:num w:numId="22">
    <w:abstractNumId w:val="17"/>
  </w:num>
  <w:num w:numId="23">
    <w:abstractNumId w:val="4"/>
  </w:num>
  <w:num w:numId="24">
    <w:abstractNumId w:val="24"/>
  </w:num>
  <w:num w:numId="25">
    <w:abstractNumId w:val="22"/>
  </w:num>
  <w:num w:numId="26">
    <w:abstractNumId w:val="10"/>
  </w:num>
  <w:num w:numId="27">
    <w:abstractNumId w:val="2"/>
  </w:num>
  <w:num w:numId="28">
    <w:abstractNumId w:val="0"/>
  </w:num>
  <w:num w:numId="29">
    <w:abstractNumId w:val="29"/>
  </w:num>
  <w:num w:numId="30">
    <w:abstractNumId w:val="13"/>
  </w:num>
  <w:num w:numId="31">
    <w:abstractNumId w:val="21"/>
  </w:num>
  <w:num w:numId="3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B7"/>
    <w:rsid w:val="0006458C"/>
    <w:rsid w:val="00091A35"/>
    <w:rsid w:val="00092A7B"/>
    <w:rsid w:val="000A0ACF"/>
    <w:rsid w:val="000B2758"/>
    <w:rsid w:val="000D7587"/>
    <w:rsid w:val="000F6754"/>
    <w:rsid w:val="00124B27"/>
    <w:rsid w:val="001316CE"/>
    <w:rsid w:val="0013464D"/>
    <w:rsid w:val="00137D6A"/>
    <w:rsid w:val="00177D78"/>
    <w:rsid w:val="001D29FA"/>
    <w:rsid w:val="001E43DC"/>
    <w:rsid w:val="00212E57"/>
    <w:rsid w:val="00221831"/>
    <w:rsid w:val="002226BE"/>
    <w:rsid w:val="002229C7"/>
    <w:rsid w:val="00247C54"/>
    <w:rsid w:val="00257841"/>
    <w:rsid w:val="002635BB"/>
    <w:rsid w:val="00295539"/>
    <w:rsid w:val="002A6BF6"/>
    <w:rsid w:val="002C7A20"/>
    <w:rsid w:val="00314624"/>
    <w:rsid w:val="00314995"/>
    <w:rsid w:val="003210D9"/>
    <w:rsid w:val="0035405A"/>
    <w:rsid w:val="00361AC0"/>
    <w:rsid w:val="00382F88"/>
    <w:rsid w:val="00387479"/>
    <w:rsid w:val="00393204"/>
    <w:rsid w:val="00393ED2"/>
    <w:rsid w:val="003A26B2"/>
    <w:rsid w:val="003A53D1"/>
    <w:rsid w:val="003B4BE4"/>
    <w:rsid w:val="003C342F"/>
    <w:rsid w:val="00403DE6"/>
    <w:rsid w:val="004241B0"/>
    <w:rsid w:val="00455A7D"/>
    <w:rsid w:val="0046177C"/>
    <w:rsid w:val="0046301D"/>
    <w:rsid w:val="00470C91"/>
    <w:rsid w:val="00490256"/>
    <w:rsid w:val="00494B99"/>
    <w:rsid w:val="004968BD"/>
    <w:rsid w:val="004B3A05"/>
    <w:rsid w:val="00505EB1"/>
    <w:rsid w:val="005066AF"/>
    <w:rsid w:val="0054526F"/>
    <w:rsid w:val="005548E1"/>
    <w:rsid w:val="0057246B"/>
    <w:rsid w:val="00580A42"/>
    <w:rsid w:val="00590AA2"/>
    <w:rsid w:val="00592276"/>
    <w:rsid w:val="005A5BD3"/>
    <w:rsid w:val="005B72BD"/>
    <w:rsid w:val="005B7D03"/>
    <w:rsid w:val="005E1701"/>
    <w:rsid w:val="00612258"/>
    <w:rsid w:val="0061265F"/>
    <w:rsid w:val="00643B3C"/>
    <w:rsid w:val="00672B5B"/>
    <w:rsid w:val="00674A9C"/>
    <w:rsid w:val="006A6A13"/>
    <w:rsid w:val="006A79D6"/>
    <w:rsid w:val="006C0FE3"/>
    <w:rsid w:val="006C13EB"/>
    <w:rsid w:val="00754573"/>
    <w:rsid w:val="0079155A"/>
    <w:rsid w:val="007C0F9B"/>
    <w:rsid w:val="007C7368"/>
    <w:rsid w:val="007D241F"/>
    <w:rsid w:val="007D551B"/>
    <w:rsid w:val="007E73F1"/>
    <w:rsid w:val="007F6228"/>
    <w:rsid w:val="00815EC2"/>
    <w:rsid w:val="00826EA5"/>
    <w:rsid w:val="008513A3"/>
    <w:rsid w:val="008978A6"/>
    <w:rsid w:val="008E4FE9"/>
    <w:rsid w:val="008E6C70"/>
    <w:rsid w:val="008F3500"/>
    <w:rsid w:val="00906D0F"/>
    <w:rsid w:val="009271E9"/>
    <w:rsid w:val="00971A37"/>
    <w:rsid w:val="00981376"/>
    <w:rsid w:val="00984E84"/>
    <w:rsid w:val="00987CEE"/>
    <w:rsid w:val="0099204C"/>
    <w:rsid w:val="009A3F18"/>
    <w:rsid w:val="009B33E5"/>
    <w:rsid w:val="009D05AF"/>
    <w:rsid w:val="009D2E7C"/>
    <w:rsid w:val="009E6FB5"/>
    <w:rsid w:val="009F45D6"/>
    <w:rsid w:val="00A212CD"/>
    <w:rsid w:val="00A94973"/>
    <w:rsid w:val="00AA0881"/>
    <w:rsid w:val="00AA4CB7"/>
    <w:rsid w:val="00AB577C"/>
    <w:rsid w:val="00AB6245"/>
    <w:rsid w:val="00AB638A"/>
    <w:rsid w:val="00AF5B70"/>
    <w:rsid w:val="00B108B2"/>
    <w:rsid w:val="00B47CA0"/>
    <w:rsid w:val="00B53083"/>
    <w:rsid w:val="00B60B56"/>
    <w:rsid w:val="00B61B45"/>
    <w:rsid w:val="00B7342E"/>
    <w:rsid w:val="00B743EC"/>
    <w:rsid w:val="00B776AD"/>
    <w:rsid w:val="00BE324A"/>
    <w:rsid w:val="00BF4605"/>
    <w:rsid w:val="00C16236"/>
    <w:rsid w:val="00C30851"/>
    <w:rsid w:val="00C67EE6"/>
    <w:rsid w:val="00C75377"/>
    <w:rsid w:val="00CC01A5"/>
    <w:rsid w:val="00CE140C"/>
    <w:rsid w:val="00CE57E3"/>
    <w:rsid w:val="00D26C56"/>
    <w:rsid w:val="00D8006F"/>
    <w:rsid w:val="00D81AE5"/>
    <w:rsid w:val="00DA5193"/>
    <w:rsid w:val="00DE1753"/>
    <w:rsid w:val="00DF375E"/>
    <w:rsid w:val="00E2201B"/>
    <w:rsid w:val="00E34817"/>
    <w:rsid w:val="00E71EC9"/>
    <w:rsid w:val="00E7352D"/>
    <w:rsid w:val="00F41154"/>
    <w:rsid w:val="00F4147C"/>
    <w:rsid w:val="00F51D44"/>
    <w:rsid w:val="00F662FF"/>
    <w:rsid w:val="00F76B91"/>
    <w:rsid w:val="00F90C65"/>
    <w:rsid w:val="00FA717C"/>
    <w:rsid w:val="00FB4520"/>
    <w:rsid w:val="00FC48CF"/>
    <w:rsid w:val="00FC52C5"/>
    <w:rsid w:val="00FD775A"/>
    <w:rsid w:val="00FE1775"/>
    <w:rsid w:val="00FE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7C5188"/>
  <w15:docId w15:val="{DE657426-C020-422A-83D8-6A92FACE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D78"/>
    <w:rPr>
      <w:rFonts w:ascii="Calibri" w:eastAsia="Calibri" w:hAnsi="Calibri" w:cs="Times New Roman"/>
    </w:rPr>
  </w:style>
  <w:style w:type="paragraph" w:styleId="Heading1">
    <w:name w:val="heading 1"/>
    <w:basedOn w:val="Normal"/>
    <w:next w:val="Normal"/>
    <w:link w:val="Heading1Char"/>
    <w:qFormat/>
    <w:rsid w:val="00403DE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D2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2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DE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D2E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2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A088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7D78"/>
    <w:pPr>
      <w:ind w:left="720"/>
      <w:contextualSpacing/>
    </w:pPr>
  </w:style>
  <w:style w:type="paragraph" w:styleId="NoSpacing">
    <w:name w:val="No Spacing"/>
    <w:link w:val="NoSpacingChar"/>
    <w:uiPriority w:val="1"/>
    <w:qFormat/>
    <w:rsid w:val="00177D7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D29FA"/>
    <w:rPr>
      <w:rFonts w:ascii="Calibri" w:eastAsia="Calibri" w:hAnsi="Calibri" w:cs="Times New Roman"/>
    </w:rPr>
  </w:style>
  <w:style w:type="paragraph" w:styleId="Header">
    <w:name w:val="header"/>
    <w:basedOn w:val="Normal"/>
    <w:link w:val="HeaderChar"/>
    <w:uiPriority w:val="99"/>
    <w:rsid w:val="00177D78"/>
    <w:pPr>
      <w:tabs>
        <w:tab w:val="center" w:pos="4320"/>
        <w:tab w:val="right" w:pos="8640"/>
      </w:tabs>
    </w:pPr>
  </w:style>
  <w:style w:type="character" w:customStyle="1" w:styleId="HeaderChar">
    <w:name w:val="Header Char"/>
    <w:basedOn w:val="DefaultParagraphFont"/>
    <w:link w:val="Header"/>
    <w:uiPriority w:val="99"/>
    <w:rsid w:val="00177D78"/>
    <w:rPr>
      <w:rFonts w:ascii="Calibri" w:eastAsia="Calibri" w:hAnsi="Calibri" w:cs="Times New Roman"/>
    </w:rPr>
  </w:style>
  <w:style w:type="character" w:styleId="PageNumber">
    <w:name w:val="page number"/>
    <w:basedOn w:val="DefaultParagraphFont"/>
    <w:uiPriority w:val="99"/>
    <w:rsid w:val="00177D78"/>
    <w:rPr>
      <w:rFonts w:cs="Times New Roman"/>
    </w:rPr>
  </w:style>
  <w:style w:type="character" w:styleId="Hyperlink">
    <w:name w:val="Hyperlink"/>
    <w:basedOn w:val="DefaultParagraphFont"/>
    <w:uiPriority w:val="99"/>
    <w:unhideWhenUsed/>
    <w:rsid w:val="00177D78"/>
    <w:rPr>
      <w:color w:val="0000FF" w:themeColor="hyperlink"/>
      <w:u w:val="single"/>
    </w:rPr>
  </w:style>
  <w:style w:type="character" w:customStyle="1" w:styleId="apple-converted-space">
    <w:name w:val="apple-converted-space"/>
    <w:rsid w:val="00177D78"/>
  </w:style>
  <w:style w:type="paragraph" w:styleId="BalloonText">
    <w:name w:val="Balloon Text"/>
    <w:basedOn w:val="Normal"/>
    <w:link w:val="BalloonTextChar"/>
    <w:uiPriority w:val="99"/>
    <w:semiHidden/>
    <w:unhideWhenUsed/>
    <w:rsid w:val="001D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FA"/>
    <w:rPr>
      <w:rFonts w:ascii="Tahoma" w:eastAsia="Calibri" w:hAnsi="Tahoma" w:cs="Tahoma"/>
      <w:sz w:val="16"/>
      <w:szCs w:val="16"/>
    </w:rPr>
  </w:style>
  <w:style w:type="character" w:styleId="CommentReference">
    <w:name w:val="annotation reference"/>
    <w:basedOn w:val="DefaultParagraphFont"/>
    <w:uiPriority w:val="99"/>
    <w:semiHidden/>
    <w:unhideWhenUsed/>
    <w:rsid w:val="004968BD"/>
    <w:rPr>
      <w:sz w:val="16"/>
      <w:szCs w:val="16"/>
    </w:rPr>
  </w:style>
  <w:style w:type="paragraph" w:styleId="CommentText">
    <w:name w:val="annotation text"/>
    <w:basedOn w:val="Normal"/>
    <w:link w:val="CommentTextChar"/>
    <w:uiPriority w:val="99"/>
    <w:unhideWhenUsed/>
    <w:rsid w:val="004968BD"/>
    <w:pPr>
      <w:spacing w:line="240" w:lineRule="auto"/>
    </w:pPr>
    <w:rPr>
      <w:sz w:val="20"/>
      <w:szCs w:val="20"/>
    </w:rPr>
  </w:style>
  <w:style w:type="character" w:customStyle="1" w:styleId="CommentTextChar">
    <w:name w:val="Comment Text Char"/>
    <w:basedOn w:val="DefaultParagraphFont"/>
    <w:link w:val="CommentText"/>
    <w:uiPriority w:val="99"/>
    <w:rsid w:val="004968B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68BD"/>
    <w:rPr>
      <w:b/>
      <w:bCs/>
    </w:rPr>
  </w:style>
  <w:style w:type="character" w:customStyle="1" w:styleId="CommentSubjectChar">
    <w:name w:val="Comment Subject Char"/>
    <w:basedOn w:val="CommentTextChar"/>
    <w:link w:val="CommentSubject"/>
    <w:uiPriority w:val="99"/>
    <w:semiHidden/>
    <w:rsid w:val="004968BD"/>
    <w:rPr>
      <w:rFonts w:ascii="Calibri" w:eastAsia="Calibri" w:hAnsi="Calibri" w:cs="Times New Roman"/>
      <w:b/>
      <w:bCs/>
      <w:sz w:val="20"/>
      <w:szCs w:val="20"/>
    </w:rPr>
  </w:style>
  <w:style w:type="paragraph" w:styleId="NormalWeb">
    <w:name w:val="Normal (Web)"/>
    <w:basedOn w:val="Normal"/>
    <w:uiPriority w:val="99"/>
    <w:unhideWhenUsed/>
    <w:rsid w:val="004968BD"/>
    <w:pPr>
      <w:spacing w:after="0" w:line="240" w:lineRule="auto"/>
    </w:pPr>
    <w:rPr>
      <w:rFonts w:ascii="Times New Roman" w:eastAsiaTheme="minorHAnsi" w:hAnsi="Times New Roman"/>
      <w:sz w:val="24"/>
      <w:szCs w:val="24"/>
    </w:rPr>
  </w:style>
  <w:style w:type="paragraph" w:styleId="Footer">
    <w:name w:val="footer"/>
    <w:basedOn w:val="Normal"/>
    <w:link w:val="FooterChar"/>
    <w:uiPriority w:val="99"/>
    <w:unhideWhenUsed/>
    <w:rsid w:val="000B2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58"/>
    <w:rPr>
      <w:rFonts w:ascii="Calibri" w:eastAsia="Calibri" w:hAnsi="Calibri" w:cs="Times New Roman"/>
    </w:rPr>
  </w:style>
  <w:style w:type="paragraph" w:styleId="FootnoteText">
    <w:name w:val="footnote text"/>
    <w:basedOn w:val="Normal"/>
    <w:link w:val="FootnoteTextChar"/>
    <w:uiPriority w:val="99"/>
    <w:semiHidden/>
    <w:unhideWhenUsed/>
    <w:rsid w:val="000B2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7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B2758"/>
    <w:rPr>
      <w:vertAlign w:val="superscript"/>
    </w:rPr>
  </w:style>
  <w:style w:type="table" w:styleId="LightList-Accent1">
    <w:name w:val="Light List Accent 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47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470C91"/>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A53D1"/>
    <w:pPr>
      <w:pBdr>
        <w:bottom w:val="single" w:sz="8" w:space="4" w:color="4F81BD" w:themeColor="accent1"/>
      </w:pBdr>
      <w:spacing w:after="300" w:line="240" w:lineRule="auto"/>
      <w:contextualSpacing/>
    </w:pPr>
    <w:rPr>
      <w:rFonts w:ascii="Source Sans Pro" w:eastAsiaTheme="majorEastAsia" w:hAnsi="Source Sans Pro"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3A53D1"/>
    <w:rPr>
      <w:rFonts w:ascii="Source Sans Pro" w:eastAsiaTheme="majorEastAsia" w:hAnsi="Source Sans Pro" w:cstheme="majorBidi"/>
      <w:b/>
      <w:color w:val="17365D" w:themeColor="text2" w:themeShade="BF"/>
      <w:spacing w:val="5"/>
      <w:kern w:val="28"/>
      <w:sz w:val="52"/>
      <w:szCs w:val="52"/>
    </w:rPr>
  </w:style>
  <w:style w:type="table" w:styleId="LightShading-Accent1">
    <w:name w:val="Light Shading Accent 1"/>
    <w:basedOn w:val="TableNormal"/>
    <w:uiPriority w:val="60"/>
    <w:rsid w:val="00212E5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3149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314995"/>
    <w:pPr>
      <w:tabs>
        <w:tab w:val="right" w:leader="dot" w:pos="9350"/>
      </w:tabs>
      <w:spacing w:after="100" w:line="240" w:lineRule="auto"/>
    </w:pPr>
    <w:rPr>
      <w:rFonts w:ascii="Open Sans" w:eastAsia="Times New Roman" w:hAnsi="Open Sans" w:cs="Open Sans"/>
      <w:b/>
      <w:noProof/>
      <w:sz w:val="20"/>
      <w:szCs w:val="20"/>
    </w:rPr>
  </w:style>
  <w:style w:type="paragraph" w:styleId="TOC2">
    <w:name w:val="toc 2"/>
    <w:basedOn w:val="Normal"/>
    <w:next w:val="Normal"/>
    <w:autoRedefine/>
    <w:uiPriority w:val="39"/>
    <w:unhideWhenUsed/>
    <w:rsid w:val="00314995"/>
    <w:pPr>
      <w:spacing w:after="100" w:line="240" w:lineRule="auto"/>
      <w:ind w:left="200"/>
    </w:pPr>
    <w:rPr>
      <w:rFonts w:ascii="Open Sans" w:eastAsia="Times New Roman" w:hAnsi="Open Sans" w:cs="Open Sans"/>
      <w:sz w:val="20"/>
      <w:szCs w:val="20"/>
    </w:rPr>
  </w:style>
  <w:style w:type="paragraph" w:styleId="TOC3">
    <w:name w:val="toc 3"/>
    <w:basedOn w:val="Normal"/>
    <w:next w:val="Normal"/>
    <w:autoRedefine/>
    <w:uiPriority w:val="39"/>
    <w:unhideWhenUsed/>
    <w:rsid w:val="00314995"/>
    <w:pPr>
      <w:spacing w:after="100" w:line="240" w:lineRule="auto"/>
      <w:ind w:left="400"/>
    </w:pPr>
    <w:rPr>
      <w:rFonts w:ascii="Open Sans" w:eastAsia="Times New Roman" w:hAnsi="Open Sans" w:cs="Open Sans"/>
      <w:sz w:val="20"/>
      <w:szCs w:val="20"/>
    </w:rPr>
  </w:style>
  <w:style w:type="character" w:styleId="FollowedHyperlink">
    <w:name w:val="FollowedHyperlink"/>
    <w:basedOn w:val="DefaultParagraphFont"/>
    <w:uiPriority w:val="99"/>
    <w:semiHidden/>
    <w:unhideWhenUsed/>
    <w:rsid w:val="005B72BD"/>
    <w:rPr>
      <w:color w:val="800080" w:themeColor="followedHyperlink"/>
      <w:u w:val="single"/>
    </w:rPr>
  </w:style>
  <w:style w:type="paragraph" w:styleId="BodyText">
    <w:name w:val="Body Text"/>
    <w:basedOn w:val="Normal"/>
    <w:link w:val="BodyTextChar"/>
    <w:rsid w:val="00984E84"/>
    <w:pPr>
      <w:spacing w:after="240" w:line="240" w:lineRule="auto"/>
      <w:jc w:val="both"/>
    </w:pPr>
    <w:rPr>
      <w:rFonts w:ascii="Garamond" w:eastAsia="Times New Roman" w:hAnsi="Garamond"/>
      <w:spacing w:val="-5"/>
      <w:sz w:val="24"/>
      <w:szCs w:val="20"/>
    </w:rPr>
  </w:style>
  <w:style w:type="character" w:customStyle="1" w:styleId="BodyTextChar">
    <w:name w:val="Body Text Char"/>
    <w:basedOn w:val="DefaultParagraphFont"/>
    <w:link w:val="BodyText"/>
    <w:rsid w:val="00984E84"/>
    <w:rPr>
      <w:rFonts w:ascii="Garamond" w:eastAsia="Times New Roman" w:hAnsi="Garamond"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1819">
      <w:bodyDiv w:val="1"/>
      <w:marLeft w:val="0"/>
      <w:marRight w:val="0"/>
      <w:marTop w:val="0"/>
      <w:marBottom w:val="0"/>
      <w:divBdr>
        <w:top w:val="none" w:sz="0" w:space="0" w:color="auto"/>
        <w:left w:val="none" w:sz="0" w:space="0" w:color="auto"/>
        <w:bottom w:val="none" w:sz="0" w:space="0" w:color="auto"/>
        <w:right w:val="none" w:sz="0" w:space="0" w:color="auto"/>
      </w:divBdr>
    </w:div>
    <w:div w:id="19824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itunes.apple.com/us/app/livestrong-myquit-coach-dare-to-quit-smoking/id383122255?mt=8" TargetMode="External"/><Relationship Id="rId42" Type="http://schemas.openxmlformats.org/officeDocument/2006/relationships/hyperlink" Target="http://www.smokershelpline.ca/" TargetMode="External"/><Relationship Id="rId47" Type="http://schemas.openxmlformats.org/officeDocument/2006/relationships/hyperlink" Target="http://www.naho.ca/inuittobaccofree/" TargetMode="External"/><Relationship Id="rId63" Type="http://schemas.openxmlformats.org/officeDocument/2006/relationships/hyperlink" Target="https://www.facebook.com/National-Aboriginal-Health-Organization-NAHO-206234329443069/" TargetMode="External"/><Relationship Id="rId6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nuquits.gov.nu.ca/tobacco-101/second-hand-smoke" TargetMode="External"/><Relationship Id="rId29" Type="http://schemas.openxmlformats.org/officeDocument/2006/relationships/image" Target="media/image9.PNG"/><Relationship Id="rId11" Type="http://schemas.openxmlformats.org/officeDocument/2006/relationships/header" Target="header1.xml"/><Relationship Id="rId24" Type="http://schemas.openxmlformats.org/officeDocument/2006/relationships/hyperlink" Target="https://play.google.com/store/apps/details?id=com.ellisapps.buttout&amp;hl=en" TargetMode="External"/><Relationship Id="rId32" Type="http://schemas.openxmlformats.org/officeDocument/2006/relationships/image" Target="media/image12.PNG"/><Relationship Id="rId37" Type="http://schemas.openxmlformats.org/officeDocument/2006/relationships/hyperlink" Target="http://www.smokershelpline.ca/" TargetMode="External"/><Relationship Id="rId40" Type="http://schemas.openxmlformats.org/officeDocument/2006/relationships/hyperlink" Target="https://tobaccofree.novascotia.ca/" TargetMode="External"/><Relationship Id="rId45" Type="http://schemas.openxmlformats.org/officeDocument/2006/relationships/hyperlink" Target="http://www.smokershelpline.ca/" TargetMode="External"/><Relationship Id="rId53" Type="http://schemas.openxmlformats.org/officeDocument/2006/relationships/hyperlink" Target="http://www.info-tabac.ca" TargetMode="External"/><Relationship Id="rId58" Type="http://schemas.openxmlformats.org/officeDocument/2006/relationships/hyperlink" Target="https://www.youtube.com/channel/UCiJ5y4nDw5-WbMi5DeDRBjA" TargetMode="External"/><Relationship Id="rId66" Type="http://schemas.openxmlformats.org/officeDocument/2006/relationships/hyperlink" Target="https://www.facebook.com/TobaccoHasNoPlaceHere/" TargetMode="External"/><Relationship Id="rId5" Type="http://schemas.openxmlformats.org/officeDocument/2006/relationships/webSettings" Target="webSettings.xml"/><Relationship Id="rId61" Type="http://schemas.openxmlformats.org/officeDocument/2006/relationships/hyperlink" Target="https://www.facebook.com/HealthyFirstNationsandInuit/" TargetMode="External"/><Relationship Id="rId19" Type="http://schemas.openxmlformats.org/officeDocument/2006/relationships/hyperlink" Target="https://play.google.com/store/apps/details?id=com.camh.my_change_plan&amp;hl=en_CA&amp;gl=US&amp;pli=1" TargetMode="External"/><Relationship Id="rId14" Type="http://schemas.openxmlformats.org/officeDocument/2006/relationships/image" Target="media/image4.png"/><Relationship Id="rId22" Type="http://schemas.openxmlformats.org/officeDocument/2006/relationships/hyperlink" Target="https://play.google.com/store/apps/details?id=com.azati.quit&amp;hl=en"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s://www.quitnow.ca/" TargetMode="External"/><Relationship Id="rId43" Type="http://schemas.openxmlformats.org/officeDocument/2006/relationships/hyperlink" Target="http://www.smokershelpline.ca/" TargetMode="External"/><Relationship Id="rId48" Type="http://schemas.openxmlformats.org/officeDocument/2006/relationships/hyperlink" Target="http://www.cancer.ca" TargetMode="External"/><Relationship Id="rId56" Type="http://schemas.openxmlformats.org/officeDocument/2006/relationships/hyperlink" Target="https://www.youtube.com/user/NAHOnews" TargetMode="External"/><Relationship Id="rId64" Type="http://schemas.openxmlformats.org/officeDocument/2006/relationships/hyperlink" Target="https://www.facebook.com/inuittapiriitkanatami/" TargetMode="External"/><Relationship Id="rId69"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http://www.smoke-free.ca"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nuquits.gov.nu.ca/tobacco-101/tobacco-environment" TargetMode="External"/><Relationship Id="rId25" Type="http://schemas.openxmlformats.org/officeDocument/2006/relationships/hyperlink" Target="https://itunes.apple.com/ca/app/smoke-free-quit-smoking-now-and-stop-for-good/id577767592?mt=8" TargetMode="External"/><Relationship Id="rId33" Type="http://schemas.openxmlformats.org/officeDocument/2006/relationships/image" Target="media/image13.PNG"/><Relationship Id="rId38" Type="http://schemas.openxmlformats.org/officeDocument/2006/relationships/hyperlink" Target="https://www.smokershelp.net/" TargetMode="External"/><Relationship Id="rId46" Type="http://schemas.openxmlformats.org/officeDocument/2006/relationships/hyperlink" Target="https://www.quitpath.ca/" TargetMode="External"/><Relationship Id="rId59" Type="http://schemas.openxmlformats.org/officeDocument/2006/relationships/hyperlink" Target="https://www.youtube.com/channel/UCx-WUZk2FmdZDSUfhGYCviQ" TargetMode="External"/><Relationship Id="rId67" Type="http://schemas.openxmlformats.org/officeDocument/2006/relationships/fontTable" Target="fontTable.xml"/><Relationship Id="rId20" Type="http://schemas.openxmlformats.org/officeDocument/2006/relationships/hyperlink" Target="https://apps.apple.com/ca/app/mychangeplan/id1405709545" TargetMode="External"/><Relationship Id="rId41" Type="http://schemas.openxmlformats.org/officeDocument/2006/relationships/hyperlink" Target="http://www.nuquits.gov.nu.ca/" TargetMode="External"/><Relationship Id="rId54" Type="http://schemas.openxmlformats.org/officeDocument/2006/relationships/hyperlink" Target="http://www.stopsmokingcenter.net" TargetMode="External"/><Relationship Id="rId62" Type="http://schemas.openxmlformats.org/officeDocument/2006/relationships/hyperlink" Target="https://www.facebook.com/PremieresNationsetInuitsensante" TargetMode="Externa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uquits.gov.nu.ca/tobacco-101/tobacco-and-your-body" TargetMode="External"/><Relationship Id="rId23" Type="http://schemas.openxmlformats.org/officeDocument/2006/relationships/hyperlink" Target="https://play.google.com/store/apps/details?id=com.azati.quit&amp;hl=en" TargetMode="External"/><Relationship Id="rId28" Type="http://schemas.openxmlformats.org/officeDocument/2006/relationships/image" Target="media/image8.png"/><Relationship Id="rId36" Type="http://schemas.openxmlformats.org/officeDocument/2006/relationships/hyperlink" Target="http://www.smokershelpline.ca/" TargetMode="External"/><Relationship Id="rId49" Type="http://schemas.openxmlformats.org/officeDocument/2006/relationships/hyperlink" Target="http://www.heartandstroke.ca" TargetMode="External"/><Relationship Id="rId57" Type="http://schemas.openxmlformats.org/officeDocument/2006/relationships/hyperlink" Target="https://www.youtube.com/user/Pauktuutit" TargetMode="External"/><Relationship Id="rId10"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hyperlink" Target="https://tobaccofreequebec.ca/iquitnow/" TargetMode="External"/><Relationship Id="rId52" Type="http://schemas.openxmlformats.org/officeDocument/2006/relationships/hyperlink" Target="http://www.gosmokefree.gc.ca" TargetMode="External"/><Relationship Id="rId60" Type="http://schemas.openxmlformats.org/officeDocument/2006/relationships/hyperlink" Target="https://www.youtube.com/user/teachproject" TargetMode="External"/><Relationship Id="rId65" Type="http://schemas.openxmlformats.org/officeDocument/2006/relationships/hyperlink" Target="https://www.facebook.com/Tungasuvvingat-Inuit-467184610123628/"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5.png"/><Relationship Id="rId39" Type="http://schemas.openxmlformats.org/officeDocument/2006/relationships/hyperlink" Target="http://www.hss.gov.nt.ca/en/services/nwt-quitline" TargetMode="External"/><Relationship Id="rId34" Type="http://schemas.openxmlformats.org/officeDocument/2006/relationships/hyperlink" Target="https://www.albertaquits.ca/" TargetMode="External"/><Relationship Id="rId50" Type="http://schemas.openxmlformats.org/officeDocument/2006/relationships/hyperlink" Target="http://www.lung.ca/quit" TargetMode="External"/><Relationship Id="rId55" Type="http://schemas.openxmlformats.org/officeDocument/2006/relationships/hyperlink" Target="http://www.pregn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5D3C7E58701E479A2D273234495212" ma:contentTypeVersion="1" ma:contentTypeDescription="Create a new document." ma:contentTypeScope="" ma:versionID="5737c8524a4cbdace1ea8ca95d349d24">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DCB1A8-AF39-4F99-841A-5B1CC3028DE6}">
  <ds:schemaRefs>
    <ds:schemaRef ds:uri="http://schemas.openxmlformats.org/officeDocument/2006/bibliography"/>
  </ds:schemaRefs>
</ds:datastoreItem>
</file>

<file path=customXml/itemProps2.xml><?xml version="1.0" encoding="utf-8"?>
<ds:datastoreItem xmlns:ds="http://schemas.openxmlformats.org/officeDocument/2006/customXml" ds:itemID="{DDE547A3-CB0B-4EF8-A85D-C7453E238EC5}"/>
</file>

<file path=customXml/itemProps3.xml><?xml version="1.0" encoding="utf-8"?>
<ds:datastoreItem xmlns:ds="http://schemas.openxmlformats.org/officeDocument/2006/customXml" ds:itemID="{1A4077EB-8713-4CF7-826C-A4F41CF0E168}"/>
</file>

<file path=customXml/itemProps4.xml><?xml version="1.0" encoding="utf-8"?>
<ds:datastoreItem xmlns:ds="http://schemas.openxmlformats.org/officeDocument/2006/customXml" ds:itemID="{B982DA6F-7824-460B-95DA-7DB7EE204C47}"/>
</file>

<file path=docProps/app.xml><?xml version="1.0" encoding="utf-8"?>
<Properties xmlns="http://schemas.openxmlformats.org/officeDocument/2006/extended-properties" xmlns:vt="http://schemas.openxmlformats.org/officeDocument/2006/docPropsVTypes">
  <Template>Normal</Template>
  <TotalTime>37</TotalTime>
  <Pages>48</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Barker</dc:creator>
  <cp:lastModifiedBy>Megan Barker</cp:lastModifiedBy>
  <cp:revision>6</cp:revision>
  <cp:lastPrinted>2017-04-04T20:47:00Z</cp:lastPrinted>
  <dcterms:created xsi:type="dcterms:W3CDTF">2017-07-04T16:26:00Z</dcterms:created>
  <dcterms:modified xsi:type="dcterms:W3CDTF">2023-03-13T13:42:00Z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0x010100D35D3C7E58701E479A2D273234495212</vt:lpwstr>
  </property>
</Properties>
</file>